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2CBF8" w14:textId="77777777" w:rsidR="00806292" w:rsidRPr="00AA64BC" w:rsidRDefault="00806292" w:rsidP="00806292">
      <w:pPr>
        <w:rPr>
          <w:rFonts w:ascii="Verdana" w:hAnsi="Verdana" w:cs="Times New Roman"/>
          <w:b/>
          <w:sz w:val="24"/>
          <w:szCs w:val="20"/>
          <w:u w:val="single"/>
        </w:rPr>
      </w:pPr>
      <w:r w:rsidRPr="00AA64BC">
        <w:rPr>
          <w:rFonts w:ascii="Verdana" w:hAnsi="Verdana" w:cs="Times New Roman"/>
          <w:b/>
          <w:sz w:val="24"/>
          <w:szCs w:val="20"/>
          <w:u w:val="single"/>
        </w:rPr>
        <w:t xml:space="preserve">Formulario 2023 </w:t>
      </w:r>
    </w:p>
    <w:p w14:paraId="2577D0A6" w14:textId="77777777" w:rsidR="00806292" w:rsidRDefault="00806292" w:rsidP="00806292">
      <w:pPr>
        <w:rPr>
          <w:rFonts w:ascii="Times New Roman" w:hAnsi="Times New Roman" w:cs="Times New Roman"/>
          <w:b/>
          <w:sz w:val="24"/>
          <w:u w:val="single"/>
        </w:rPr>
      </w:pPr>
    </w:p>
    <w:p w14:paraId="008C24D5" w14:textId="77777777" w:rsidR="00806292" w:rsidRPr="00AA64BC" w:rsidRDefault="00806292" w:rsidP="003A4B17">
      <w:pPr>
        <w:ind w:left="-142"/>
        <w:jc w:val="center"/>
        <w:rPr>
          <w:rFonts w:ascii="Verdana" w:hAnsi="Verdana" w:cs="Times New Roman"/>
          <w:b/>
          <w:sz w:val="24"/>
          <w:szCs w:val="20"/>
          <w:u w:val="single"/>
        </w:rPr>
      </w:pPr>
      <w:r w:rsidRPr="00AA64BC">
        <w:rPr>
          <w:rFonts w:ascii="Verdana" w:hAnsi="Verdana" w:cs="Times New Roman"/>
          <w:b/>
          <w:sz w:val="24"/>
          <w:szCs w:val="20"/>
          <w:u w:val="single"/>
        </w:rPr>
        <w:t xml:space="preserve">FORMULARIO </w:t>
      </w:r>
      <w:r w:rsidR="003A4B17" w:rsidRPr="00AA64BC">
        <w:rPr>
          <w:rFonts w:ascii="Verdana" w:hAnsi="Verdana" w:cs="Times New Roman"/>
          <w:b/>
          <w:sz w:val="24"/>
          <w:szCs w:val="20"/>
          <w:u w:val="single"/>
        </w:rPr>
        <w:t>DE VALORACIÓN DEL CONTENIDO DE DISEÑOS Y REDISEÑOS CURRICULARES DE CARRERAS/PROGRAMAS</w:t>
      </w:r>
    </w:p>
    <w:p w14:paraId="1B6DBF85" w14:textId="77777777" w:rsidR="003A4B17" w:rsidRPr="00AA64BC" w:rsidRDefault="003A4B17" w:rsidP="003A4B17">
      <w:pPr>
        <w:ind w:left="-142"/>
        <w:jc w:val="center"/>
        <w:rPr>
          <w:rFonts w:ascii="Verdana" w:hAnsi="Verdana" w:cs="Times New Roman"/>
          <w:b/>
          <w:sz w:val="24"/>
          <w:szCs w:val="20"/>
          <w:u w:val="single"/>
        </w:rPr>
      </w:pPr>
    </w:p>
    <w:p w14:paraId="5C591760" w14:textId="77777777" w:rsidR="00806292" w:rsidRPr="00AA64BC" w:rsidRDefault="00806292" w:rsidP="00806292">
      <w:pPr>
        <w:ind w:left="284" w:hanging="284"/>
        <w:jc w:val="both"/>
        <w:rPr>
          <w:rFonts w:ascii="Verdana" w:hAnsi="Verdana" w:cs="Times New Roman"/>
          <w:bCs/>
          <w:sz w:val="20"/>
          <w:szCs w:val="20"/>
        </w:rPr>
      </w:pPr>
      <w:r w:rsidRPr="00AA64BC">
        <w:rPr>
          <w:rFonts w:ascii="Verdana" w:hAnsi="Verdana" w:cs="Times New Roman"/>
          <w:bCs/>
          <w:sz w:val="20"/>
          <w:szCs w:val="20"/>
        </w:rPr>
        <w:t>1. El formulario adjunto debe ser llenado y firmado por profesionales de la Universidad que identificaran si existe o no cada criterio del formulario, anotando la página donde se encuentra lo referido.</w:t>
      </w:r>
    </w:p>
    <w:p w14:paraId="60E29CD8" w14:textId="77777777" w:rsidR="00806292" w:rsidRPr="00AA64BC" w:rsidRDefault="00806292" w:rsidP="00806292">
      <w:pPr>
        <w:ind w:left="284" w:hanging="284"/>
        <w:jc w:val="both"/>
        <w:rPr>
          <w:rFonts w:ascii="Verdana" w:hAnsi="Verdana" w:cs="Times New Roman"/>
          <w:bCs/>
          <w:sz w:val="20"/>
          <w:szCs w:val="20"/>
        </w:rPr>
      </w:pPr>
      <w:r w:rsidRPr="00AA64BC">
        <w:rPr>
          <w:rFonts w:ascii="Verdana" w:hAnsi="Verdana" w:cs="Times New Roman"/>
          <w:bCs/>
          <w:sz w:val="20"/>
          <w:szCs w:val="20"/>
        </w:rPr>
        <w:t>2. El formulario completado y firmado por los profesionales de la Universidad, con el visto bueno y firma del Vicerrector, será presentado en la RAN correspondiente.</w:t>
      </w:r>
    </w:p>
    <w:p w14:paraId="70A80041" w14:textId="77777777" w:rsidR="00806292" w:rsidRPr="00AA64BC" w:rsidRDefault="00806292" w:rsidP="00806292">
      <w:pPr>
        <w:ind w:left="284" w:hanging="284"/>
        <w:jc w:val="both"/>
        <w:rPr>
          <w:rFonts w:ascii="Verdana" w:hAnsi="Verdana" w:cs="Times New Roman"/>
          <w:bCs/>
          <w:sz w:val="20"/>
          <w:szCs w:val="20"/>
        </w:rPr>
      </w:pPr>
      <w:r w:rsidRPr="00AA64BC">
        <w:rPr>
          <w:rFonts w:ascii="Verdana" w:hAnsi="Verdana" w:cs="Times New Roman"/>
          <w:bCs/>
          <w:sz w:val="20"/>
          <w:szCs w:val="20"/>
        </w:rPr>
        <w:t xml:space="preserve">3. Se adjuntará al formulario, el Proyecto Curricular </w:t>
      </w:r>
      <w:r w:rsidR="002D1C6D" w:rsidRPr="00AA64BC">
        <w:rPr>
          <w:rFonts w:ascii="Verdana" w:hAnsi="Verdana" w:cs="Times New Roman"/>
          <w:bCs/>
          <w:sz w:val="20"/>
          <w:szCs w:val="20"/>
        </w:rPr>
        <w:t xml:space="preserve">en físico y digital </w:t>
      </w:r>
      <w:r w:rsidRPr="00AA64BC">
        <w:rPr>
          <w:rFonts w:ascii="Verdana" w:hAnsi="Verdana" w:cs="Times New Roman"/>
          <w:bCs/>
          <w:sz w:val="20"/>
          <w:szCs w:val="20"/>
        </w:rPr>
        <w:t>en formato</w:t>
      </w:r>
      <w:r w:rsidR="002D1C6D" w:rsidRPr="00AA64BC">
        <w:rPr>
          <w:rFonts w:ascii="Verdana" w:hAnsi="Verdana" w:cs="Times New Roman"/>
          <w:bCs/>
          <w:sz w:val="20"/>
          <w:szCs w:val="20"/>
        </w:rPr>
        <w:t xml:space="preserve"> PDF, disco magnético (CD, DVD), </w:t>
      </w:r>
      <w:r w:rsidRPr="00AA64BC">
        <w:rPr>
          <w:rFonts w:ascii="Verdana" w:hAnsi="Verdana" w:cs="Times New Roman"/>
          <w:bCs/>
          <w:sz w:val="20"/>
          <w:szCs w:val="20"/>
        </w:rPr>
        <w:t>firmado por el remitente.</w:t>
      </w:r>
    </w:p>
    <w:p w14:paraId="781EAC21" w14:textId="77777777" w:rsidR="00C41EC5" w:rsidRPr="00AA64BC" w:rsidRDefault="00806292" w:rsidP="00C24FE7">
      <w:pPr>
        <w:jc w:val="both"/>
        <w:rPr>
          <w:rFonts w:ascii="Verdana" w:hAnsi="Verdana" w:cstheme="minorHAnsi"/>
          <w:b/>
          <w:sz w:val="20"/>
          <w:szCs w:val="20"/>
          <w:u w:val="single"/>
        </w:rPr>
      </w:pPr>
      <w:bookmarkStart w:id="0" w:name="_Hlk18055434"/>
      <w:r w:rsidRPr="00AA64BC">
        <w:rPr>
          <w:rFonts w:ascii="Verdana" w:hAnsi="Verdana" w:cs="Times New Roman"/>
          <w:bCs/>
          <w:sz w:val="20"/>
          <w:szCs w:val="20"/>
        </w:rPr>
        <w:t xml:space="preserve">4. El contenido del proyecto curricular, responde a las características propias de cada universidad y no sigue necesariamente el orden de este formulario.   </w:t>
      </w:r>
      <w:bookmarkEnd w:id="0"/>
    </w:p>
    <w:p w14:paraId="4BBE6B31" w14:textId="77777777" w:rsidR="00C41EC5" w:rsidRPr="00AA64BC" w:rsidRDefault="00C41EC5" w:rsidP="00C41EC5">
      <w:pPr>
        <w:rPr>
          <w:rFonts w:ascii="Verdana" w:hAnsi="Verdana" w:cs="Times New Roman"/>
          <w:b/>
          <w:sz w:val="20"/>
          <w:szCs w:val="20"/>
          <w:u w:val="single"/>
        </w:rPr>
      </w:pPr>
      <w:r w:rsidRPr="00AA64BC">
        <w:rPr>
          <w:rFonts w:ascii="Verdana" w:hAnsi="Verdana" w:cs="Times New Roman"/>
          <w:b/>
          <w:sz w:val="20"/>
          <w:szCs w:val="20"/>
          <w:u w:val="single"/>
        </w:rPr>
        <w:t>IDENTIFICACIÓN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5"/>
        <w:gridCol w:w="5169"/>
      </w:tblGrid>
      <w:tr w:rsidR="00C41EC5" w:rsidRPr="00AA64BC" w14:paraId="1FB88C57" w14:textId="77777777" w:rsidTr="00C41EC5">
        <w:trPr>
          <w:trHeight w:val="454"/>
        </w:trPr>
        <w:tc>
          <w:tcPr>
            <w:tcW w:w="3325" w:type="dxa"/>
            <w:vAlign w:val="center"/>
          </w:tcPr>
          <w:p w14:paraId="632324B8" w14:textId="77777777" w:rsidR="00C41EC5" w:rsidRPr="00AA64BC" w:rsidRDefault="00C41EC5" w:rsidP="00AF605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bookmarkStart w:id="1" w:name="_Hlk26205437"/>
            <w:r w:rsidRPr="00AA64BC">
              <w:rPr>
                <w:rFonts w:ascii="Verdana" w:hAnsi="Verdana" w:cs="Times New Roman"/>
                <w:b/>
                <w:sz w:val="20"/>
                <w:szCs w:val="20"/>
              </w:rPr>
              <w:t>UNIVERSIDAD</w:t>
            </w:r>
          </w:p>
        </w:tc>
        <w:tc>
          <w:tcPr>
            <w:tcW w:w="5169" w:type="dxa"/>
            <w:vAlign w:val="center"/>
          </w:tcPr>
          <w:p w14:paraId="56449297" w14:textId="77777777" w:rsidR="00C41EC5" w:rsidRPr="00AA64BC" w:rsidRDefault="00C41EC5" w:rsidP="00AF605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C41EC5" w:rsidRPr="00AA64BC" w14:paraId="2390D7C3" w14:textId="77777777" w:rsidTr="00C41EC5">
        <w:trPr>
          <w:trHeight w:val="454"/>
        </w:trPr>
        <w:tc>
          <w:tcPr>
            <w:tcW w:w="3325" w:type="dxa"/>
            <w:vAlign w:val="center"/>
          </w:tcPr>
          <w:p w14:paraId="05ECA526" w14:textId="77777777" w:rsidR="00C41EC5" w:rsidRPr="00AA64BC" w:rsidRDefault="00C41EC5" w:rsidP="00AF605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AA64BC">
              <w:rPr>
                <w:rFonts w:ascii="Verdana" w:hAnsi="Verdana" w:cs="Times New Roman"/>
                <w:b/>
                <w:sz w:val="20"/>
                <w:szCs w:val="20"/>
              </w:rPr>
              <w:t>FACULTAD</w:t>
            </w:r>
          </w:p>
        </w:tc>
        <w:tc>
          <w:tcPr>
            <w:tcW w:w="5169" w:type="dxa"/>
            <w:vAlign w:val="center"/>
          </w:tcPr>
          <w:p w14:paraId="6288577A" w14:textId="77777777" w:rsidR="00C41EC5" w:rsidRPr="00AA64BC" w:rsidRDefault="00C41EC5" w:rsidP="00AF605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C41EC5" w:rsidRPr="00AA64BC" w14:paraId="03672D63" w14:textId="77777777" w:rsidTr="00C41EC5">
        <w:trPr>
          <w:trHeight w:val="454"/>
        </w:trPr>
        <w:tc>
          <w:tcPr>
            <w:tcW w:w="3325" w:type="dxa"/>
            <w:vAlign w:val="center"/>
          </w:tcPr>
          <w:p w14:paraId="06B211A9" w14:textId="77777777" w:rsidR="00C41EC5" w:rsidRPr="00AA64BC" w:rsidRDefault="00C41EC5" w:rsidP="00AF605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AA64BC">
              <w:rPr>
                <w:rFonts w:ascii="Verdana" w:hAnsi="Verdana" w:cs="Times New Roman"/>
                <w:b/>
                <w:sz w:val="20"/>
                <w:szCs w:val="20"/>
              </w:rPr>
              <w:t>CARRERA</w:t>
            </w:r>
          </w:p>
        </w:tc>
        <w:tc>
          <w:tcPr>
            <w:tcW w:w="5169" w:type="dxa"/>
            <w:vAlign w:val="center"/>
          </w:tcPr>
          <w:p w14:paraId="785C2E3F" w14:textId="77777777" w:rsidR="00C41EC5" w:rsidRPr="00AA64BC" w:rsidRDefault="00C41EC5" w:rsidP="00AF605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C41EC5" w:rsidRPr="00AA64BC" w14:paraId="4D00B1F9" w14:textId="77777777" w:rsidTr="00C41EC5">
        <w:trPr>
          <w:trHeight w:val="454"/>
        </w:trPr>
        <w:tc>
          <w:tcPr>
            <w:tcW w:w="3325" w:type="dxa"/>
            <w:vAlign w:val="center"/>
          </w:tcPr>
          <w:p w14:paraId="2844E43E" w14:textId="77777777" w:rsidR="00C41EC5" w:rsidRPr="00AA64BC" w:rsidRDefault="00C41EC5" w:rsidP="00AF605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AA64BC">
              <w:rPr>
                <w:rFonts w:ascii="Verdana" w:hAnsi="Verdana" w:cs="Times New Roman"/>
                <w:b/>
                <w:sz w:val="20"/>
                <w:szCs w:val="20"/>
              </w:rPr>
              <w:t>PROGRAMA</w:t>
            </w:r>
          </w:p>
        </w:tc>
        <w:tc>
          <w:tcPr>
            <w:tcW w:w="5169" w:type="dxa"/>
            <w:vAlign w:val="center"/>
          </w:tcPr>
          <w:p w14:paraId="75F4D79E" w14:textId="77777777" w:rsidR="00C41EC5" w:rsidRPr="00AA64BC" w:rsidRDefault="00C41EC5" w:rsidP="00AF605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C41EC5" w:rsidRPr="00AA64BC" w14:paraId="0D174344" w14:textId="77777777" w:rsidTr="00C41EC5">
        <w:trPr>
          <w:trHeight w:val="454"/>
        </w:trPr>
        <w:tc>
          <w:tcPr>
            <w:tcW w:w="3325" w:type="dxa"/>
            <w:vAlign w:val="center"/>
          </w:tcPr>
          <w:p w14:paraId="2EB874C0" w14:textId="77777777" w:rsidR="00C41EC5" w:rsidRPr="00AA64BC" w:rsidRDefault="00C41EC5" w:rsidP="00AF605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AA64BC">
              <w:rPr>
                <w:rFonts w:ascii="Verdana" w:hAnsi="Verdana" w:cs="Times New Roman"/>
                <w:b/>
                <w:sz w:val="20"/>
                <w:szCs w:val="20"/>
              </w:rPr>
              <w:t>GRADO ACADÉMICO</w:t>
            </w:r>
          </w:p>
        </w:tc>
        <w:tc>
          <w:tcPr>
            <w:tcW w:w="5169" w:type="dxa"/>
            <w:vAlign w:val="center"/>
          </w:tcPr>
          <w:p w14:paraId="7563B4AD" w14:textId="77777777" w:rsidR="00C41EC5" w:rsidRPr="00AA64BC" w:rsidRDefault="00C41EC5" w:rsidP="00AF605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C41EC5" w:rsidRPr="00AA64BC" w14:paraId="4817BD6F" w14:textId="77777777" w:rsidTr="00C41EC5">
        <w:trPr>
          <w:trHeight w:val="454"/>
        </w:trPr>
        <w:tc>
          <w:tcPr>
            <w:tcW w:w="3325" w:type="dxa"/>
            <w:vAlign w:val="center"/>
          </w:tcPr>
          <w:p w14:paraId="507C4944" w14:textId="77777777" w:rsidR="00C41EC5" w:rsidRPr="00AA64BC" w:rsidRDefault="00C41EC5" w:rsidP="00AF605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AA64BC">
              <w:rPr>
                <w:rFonts w:ascii="Verdana" w:hAnsi="Verdana" w:cs="Times New Roman"/>
                <w:b/>
                <w:sz w:val="20"/>
                <w:szCs w:val="20"/>
              </w:rPr>
              <w:t>GRADOS INTERMEDIOS</w:t>
            </w:r>
          </w:p>
        </w:tc>
        <w:tc>
          <w:tcPr>
            <w:tcW w:w="5169" w:type="dxa"/>
            <w:vAlign w:val="center"/>
          </w:tcPr>
          <w:p w14:paraId="4B138D12" w14:textId="77777777" w:rsidR="00C41EC5" w:rsidRPr="00AA64BC" w:rsidRDefault="00C41EC5" w:rsidP="00AF605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C41EC5" w:rsidRPr="00AA64BC" w14:paraId="2E31A901" w14:textId="77777777" w:rsidTr="00C41EC5">
        <w:trPr>
          <w:trHeight w:val="454"/>
        </w:trPr>
        <w:tc>
          <w:tcPr>
            <w:tcW w:w="3325" w:type="dxa"/>
            <w:vAlign w:val="center"/>
          </w:tcPr>
          <w:p w14:paraId="51CB399E" w14:textId="77777777" w:rsidR="00C41EC5" w:rsidRPr="00AA64BC" w:rsidRDefault="00C41EC5" w:rsidP="00AF605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AA64BC">
              <w:rPr>
                <w:rFonts w:ascii="Verdana" w:hAnsi="Verdana" w:cs="Times New Roman"/>
                <w:b/>
                <w:sz w:val="20"/>
                <w:szCs w:val="20"/>
              </w:rPr>
              <w:t>SEDE</w:t>
            </w:r>
          </w:p>
        </w:tc>
        <w:tc>
          <w:tcPr>
            <w:tcW w:w="5169" w:type="dxa"/>
            <w:vAlign w:val="center"/>
          </w:tcPr>
          <w:p w14:paraId="7C6E4A9F" w14:textId="77777777" w:rsidR="00C41EC5" w:rsidRPr="00AA64BC" w:rsidRDefault="00C41EC5" w:rsidP="00AF605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C41EC5" w:rsidRPr="00AA64BC" w14:paraId="43DE6221" w14:textId="77777777" w:rsidTr="00C41EC5">
        <w:trPr>
          <w:trHeight w:val="454"/>
        </w:trPr>
        <w:tc>
          <w:tcPr>
            <w:tcW w:w="3325" w:type="dxa"/>
            <w:vAlign w:val="center"/>
          </w:tcPr>
          <w:p w14:paraId="422D4CED" w14:textId="77777777" w:rsidR="00C41EC5" w:rsidRPr="00AA64BC" w:rsidRDefault="00C41EC5" w:rsidP="00AF605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AA64BC">
              <w:rPr>
                <w:rFonts w:ascii="Verdana" w:hAnsi="Verdana" w:cs="Times New Roman"/>
                <w:b/>
                <w:sz w:val="20"/>
                <w:szCs w:val="20"/>
              </w:rPr>
              <w:t>DIPLOMA ACADÉMICO</w:t>
            </w:r>
          </w:p>
        </w:tc>
        <w:tc>
          <w:tcPr>
            <w:tcW w:w="5169" w:type="dxa"/>
            <w:vAlign w:val="center"/>
          </w:tcPr>
          <w:p w14:paraId="5EECF776" w14:textId="77777777" w:rsidR="00C41EC5" w:rsidRPr="00AA64BC" w:rsidRDefault="00C41EC5" w:rsidP="00AF605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C41EC5" w:rsidRPr="00AA64BC" w14:paraId="53A02875" w14:textId="77777777" w:rsidTr="00C41EC5">
        <w:trPr>
          <w:trHeight w:val="454"/>
        </w:trPr>
        <w:tc>
          <w:tcPr>
            <w:tcW w:w="3325" w:type="dxa"/>
            <w:vAlign w:val="center"/>
          </w:tcPr>
          <w:p w14:paraId="456753EB" w14:textId="77777777" w:rsidR="00C41EC5" w:rsidRPr="00AA64BC" w:rsidRDefault="00C41EC5" w:rsidP="00AF605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AA64BC">
              <w:rPr>
                <w:rFonts w:ascii="Verdana" w:hAnsi="Verdana" w:cs="Times New Roman"/>
                <w:b/>
                <w:sz w:val="20"/>
                <w:szCs w:val="20"/>
              </w:rPr>
              <w:t>TITULO PROFESIONAL</w:t>
            </w:r>
          </w:p>
        </w:tc>
        <w:tc>
          <w:tcPr>
            <w:tcW w:w="5169" w:type="dxa"/>
            <w:vAlign w:val="center"/>
          </w:tcPr>
          <w:p w14:paraId="280B4699" w14:textId="77777777" w:rsidR="00C41EC5" w:rsidRPr="00AA64BC" w:rsidRDefault="00C41EC5" w:rsidP="00AF605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C41EC5" w:rsidRPr="00AA64BC" w14:paraId="7F7C73A1" w14:textId="77777777" w:rsidTr="00C41EC5">
        <w:trPr>
          <w:trHeight w:val="454"/>
        </w:trPr>
        <w:tc>
          <w:tcPr>
            <w:tcW w:w="3325" w:type="dxa"/>
            <w:vAlign w:val="center"/>
          </w:tcPr>
          <w:p w14:paraId="423CF848" w14:textId="77777777" w:rsidR="00C41EC5" w:rsidRPr="00AA64BC" w:rsidRDefault="00C41EC5" w:rsidP="00AF605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AA64BC">
              <w:rPr>
                <w:rFonts w:ascii="Verdana" w:hAnsi="Verdana" w:cs="Times New Roman"/>
                <w:b/>
                <w:sz w:val="20"/>
                <w:szCs w:val="20"/>
              </w:rPr>
              <w:t>RES. CONSEJO UNIVERSITARIO No. /Fecha</w:t>
            </w:r>
          </w:p>
        </w:tc>
        <w:tc>
          <w:tcPr>
            <w:tcW w:w="5169" w:type="dxa"/>
            <w:vAlign w:val="center"/>
          </w:tcPr>
          <w:p w14:paraId="380DAB96" w14:textId="77777777" w:rsidR="00C41EC5" w:rsidRPr="00AA64BC" w:rsidRDefault="00C41EC5" w:rsidP="00AF605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C41EC5" w:rsidRPr="00AA64BC" w14:paraId="25FBE4D1" w14:textId="77777777" w:rsidTr="00A35C80">
        <w:trPr>
          <w:trHeight w:val="511"/>
        </w:trPr>
        <w:tc>
          <w:tcPr>
            <w:tcW w:w="3325" w:type="dxa"/>
            <w:vAlign w:val="center"/>
          </w:tcPr>
          <w:p w14:paraId="646CD508" w14:textId="77777777" w:rsidR="00C41EC5" w:rsidRPr="00AA64BC" w:rsidRDefault="00C41EC5" w:rsidP="00AF605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AA64BC">
              <w:rPr>
                <w:rFonts w:ascii="Verdana" w:hAnsi="Verdana" w:cs="Times New Roman"/>
                <w:b/>
                <w:sz w:val="20"/>
                <w:szCs w:val="20"/>
              </w:rPr>
              <w:t>OTRAS CARACTERÍSTICAS</w:t>
            </w:r>
          </w:p>
        </w:tc>
        <w:tc>
          <w:tcPr>
            <w:tcW w:w="5169" w:type="dxa"/>
            <w:vAlign w:val="center"/>
          </w:tcPr>
          <w:p w14:paraId="3E358353" w14:textId="77777777" w:rsidR="00C41EC5" w:rsidRPr="00AA64BC" w:rsidRDefault="00C41EC5" w:rsidP="00AF605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bookmarkEnd w:id="1"/>
    <w:p w14:paraId="4B85DB59" w14:textId="77777777" w:rsidR="00C41EC5" w:rsidRPr="00AA64BC" w:rsidRDefault="00C41EC5" w:rsidP="00C41EC5">
      <w:pPr>
        <w:rPr>
          <w:rFonts w:ascii="Verdana" w:hAnsi="Verdana" w:cs="Times New Roman"/>
          <w:b/>
          <w:sz w:val="20"/>
          <w:szCs w:val="20"/>
        </w:rPr>
      </w:pPr>
      <w:r w:rsidRPr="00AA64BC">
        <w:rPr>
          <w:rFonts w:ascii="Verdana" w:hAnsi="Verdana" w:cs="Times New Roman"/>
          <w:b/>
          <w:sz w:val="20"/>
          <w:szCs w:val="20"/>
        </w:rPr>
        <w:t>* No registrar menciones</w:t>
      </w:r>
    </w:p>
    <w:p w14:paraId="693CD2BA" w14:textId="77777777" w:rsidR="00C24FE7" w:rsidRPr="00AA64BC" w:rsidRDefault="00C24FE7" w:rsidP="00C41EC5">
      <w:pPr>
        <w:rPr>
          <w:rFonts w:ascii="Verdana" w:hAnsi="Verdana" w:cs="Times New Roman"/>
          <w:b/>
          <w:sz w:val="20"/>
          <w:szCs w:val="20"/>
          <w:u w:val="single"/>
        </w:rPr>
      </w:pPr>
    </w:p>
    <w:p w14:paraId="5D6D0AE7" w14:textId="77777777" w:rsidR="00EF1859" w:rsidRPr="00AA64BC" w:rsidRDefault="00EF1859" w:rsidP="00C41EC5">
      <w:pPr>
        <w:rPr>
          <w:rFonts w:ascii="Verdana" w:hAnsi="Verdana" w:cs="Times New Roman"/>
          <w:b/>
          <w:sz w:val="20"/>
          <w:szCs w:val="20"/>
          <w:u w:val="single"/>
        </w:rPr>
      </w:pPr>
      <w:r w:rsidRPr="00AA64BC">
        <w:rPr>
          <w:rFonts w:ascii="Verdana" w:hAnsi="Verdana" w:cs="Times New Roman"/>
          <w:b/>
          <w:sz w:val="20"/>
          <w:szCs w:val="20"/>
          <w:u w:val="single"/>
        </w:rPr>
        <w:br w:type="page"/>
      </w:r>
    </w:p>
    <w:p w14:paraId="3B4817E2" w14:textId="77777777" w:rsidR="00C41EC5" w:rsidRPr="00AA64BC" w:rsidRDefault="00C41EC5" w:rsidP="00C41EC5">
      <w:pPr>
        <w:rPr>
          <w:rFonts w:ascii="Verdana" w:hAnsi="Verdana" w:cs="Times New Roman"/>
          <w:b/>
          <w:szCs w:val="20"/>
          <w:u w:val="single"/>
        </w:rPr>
      </w:pPr>
      <w:r w:rsidRPr="00AA64BC">
        <w:rPr>
          <w:rFonts w:ascii="Verdana" w:hAnsi="Verdana" w:cs="Times New Roman"/>
          <w:b/>
          <w:szCs w:val="20"/>
          <w:u w:val="single"/>
        </w:rPr>
        <w:lastRenderedPageBreak/>
        <w:t>PROFESIONALES DE LA UNIVERSIDAD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4176"/>
      </w:tblGrid>
      <w:tr w:rsidR="00C41EC5" w:rsidRPr="00AA64BC" w14:paraId="0FC0F1AA" w14:textId="77777777" w:rsidTr="00C41EC5">
        <w:tc>
          <w:tcPr>
            <w:tcW w:w="4323" w:type="dxa"/>
            <w:shd w:val="clear" w:color="auto" w:fill="auto"/>
          </w:tcPr>
          <w:p w14:paraId="57C91C61" w14:textId="77777777" w:rsidR="00C41EC5" w:rsidRPr="00AA64BC" w:rsidRDefault="00C41EC5" w:rsidP="00AF605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5952A8ED" w14:textId="77777777" w:rsidR="00C41EC5" w:rsidRPr="00AA64BC" w:rsidRDefault="00C41EC5" w:rsidP="00AF6050">
            <w:pPr>
              <w:rPr>
                <w:rFonts w:ascii="Verdana" w:hAnsi="Verdana" w:cs="Times New Roman"/>
                <w:sz w:val="20"/>
                <w:szCs w:val="20"/>
              </w:rPr>
            </w:pPr>
            <w:r w:rsidRPr="00AA64BC">
              <w:rPr>
                <w:rFonts w:ascii="Verdana" w:hAnsi="Verdana" w:cs="Times New Roman"/>
                <w:sz w:val="20"/>
                <w:szCs w:val="20"/>
              </w:rPr>
              <w:t xml:space="preserve">NOMBRE: </w:t>
            </w:r>
          </w:p>
          <w:p w14:paraId="53277752" w14:textId="77777777" w:rsidR="00C41EC5" w:rsidRPr="00AA64BC" w:rsidRDefault="00C41EC5" w:rsidP="00AF6050">
            <w:pPr>
              <w:rPr>
                <w:rFonts w:ascii="Verdana" w:hAnsi="Verdana" w:cs="Times New Roman"/>
                <w:sz w:val="20"/>
                <w:szCs w:val="20"/>
              </w:rPr>
            </w:pPr>
            <w:r w:rsidRPr="00AA64BC">
              <w:rPr>
                <w:rFonts w:ascii="Verdana" w:hAnsi="Verdana" w:cs="Times New Roman"/>
                <w:sz w:val="20"/>
                <w:szCs w:val="20"/>
              </w:rPr>
              <w:t xml:space="preserve">PROFESIÓN: </w:t>
            </w:r>
          </w:p>
          <w:p w14:paraId="2C195BDB" w14:textId="77777777" w:rsidR="00C41EC5" w:rsidRPr="00AA64BC" w:rsidRDefault="00C41EC5" w:rsidP="00AF6050">
            <w:pPr>
              <w:rPr>
                <w:rFonts w:ascii="Verdana" w:hAnsi="Verdana" w:cs="Times New Roman"/>
                <w:sz w:val="20"/>
                <w:szCs w:val="20"/>
              </w:rPr>
            </w:pPr>
            <w:r w:rsidRPr="00AA64BC">
              <w:rPr>
                <w:rFonts w:ascii="Verdana" w:hAnsi="Verdana" w:cs="Times New Roman"/>
                <w:sz w:val="20"/>
                <w:szCs w:val="20"/>
              </w:rPr>
              <w:t xml:space="preserve">FIRMA: </w:t>
            </w:r>
          </w:p>
          <w:p w14:paraId="63E5BCF1" w14:textId="77777777" w:rsidR="00C41EC5" w:rsidRPr="00AA64BC" w:rsidRDefault="00C41EC5" w:rsidP="00AF6050">
            <w:pPr>
              <w:rPr>
                <w:rFonts w:ascii="Verdana" w:hAnsi="Verdana" w:cs="Times New Roman"/>
                <w:sz w:val="20"/>
                <w:szCs w:val="20"/>
              </w:rPr>
            </w:pPr>
            <w:r w:rsidRPr="00AA64BC">
              <w:rPr>
                <w:rFonts w:ascii="Verdana" w:hAnsi="Verdana" w:cs="Times New Roman"/>
                <w:sz w:val="20"/>
                <w:szCs w:val="20"/>
              </w:rPr>
              <w:t xml:space="preserve">CI: </w:t>
            </w:r>
          </w:p>
        </w:tc>
        <w:tc>
          <w:tcPr>
            <w:tcW w:w="4176" w:type="dxa"/>
            <w:shd w:val="clear" w:color="auto" w:fill="auto"/>
          </w:tcPr>
          <w:p w14:paraId="7F8E6853" w14:textId="77777777" w:rsidR="00C41EC5" w:rsidRPr="00AA64BC" w:rsidRDefault="00C41EC5" w:rsidP="00AF605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1545453F" w14:textId="77777777" w:rsidR="00C41EC5" w:rsidRPr="00AA64BC" w:rsidRDefault="00C41EC5" w:rsidP="00AF6050">
            <w:pPr>
              <w:rPr>
                <w:rFonts w:ascii="Verdana" w:hAnsi="Verdana" w:cs="Times New Roman"/>
                <w:sz w:val="20"/>
                <w:szCs w:val="20"/>
              </w:rPr>
            </w:pPr>
            <w:r w:rsidRPr="00AA64BC">
              <w:rPr>
                <w:rFonts w:ascii="Verdana" w:hAnsi="Verdana" w:cs="Times New Roman"/>
                <w:sz w:val="20"/>
                <w:szCs w:val="20"/>
              </w:rPr>
              <w:t xml:space="preserve">NOMBRE: </w:t>
            </w:r>
          </w:p>
          <w:p w14:paraId="1D7E3690" w14:textId="77777777" w:rsidR="00C41EC5" w:rsidRPr="00AA64BC" w:rsidRDefault="00C41EC5" w:rsidP="00AF6050">
            <w:pPr>
              <w:rPr>
                <w:rFonts w:ascii="Verdana" w:hAnsi="Verdana" w:cs="Times New Roman"/>
                <w:sz w:val="20"/>
                <w:szCs w:val="20"/>
              </w:rPr>
            </w:pPr>
            <w:r w:rsidRPr="00AA64BC">
              <w:rPr>
                <w:rFonts w:ascii="Verdana" w:hAnsi="Verdana" w:cs="Times New Roman"/>
                <w:sz w:val="20"/>
                <w:szCs w:val="20"/>
              </w:rPr>
              <w:t xml:space="preserve">PROFESIÓN: </w:t>
            </w:r>
          </w:p>
          <w:p w14:paraId="0E000064" w14:textId="77777777" w:rsidR="00C41EC5" w:rsidRPr="00AA64BC" w:rsidRDefault="00C41EC5" w:rsidP="00AF6050">
            <w:pPr>
              <w:rPr>
                <w:rFonts w:ascii="Verdana" w:hAnsi="Verdana" w:cs="Times New Roman"/>
                <w:sz w:val="20"/>
                <w:szCs w:val="20"/>
              </w:rPr>
            </w:pPr>
            <w:r w:rsidRPr="00AA64BC">
              <w:rPr>
                <w:rFonts w:ascii="Verdana" w:hAnsi="Verdana" w:cs="Times New Roman"/>
                <w:sz w:val="20"/>
                <w:szCs w:val="20"/>
              </w:rPr>
              <w:t xml:space="preserve">FIRMA: </w:t>
            </w:r>
          </w:p>
          <w:p w14:paraId="311BBA25" w14:textId="77777777" w:rsidR="00C41EC5" w:rsidRPr="00AA64BC" w:rsidRDefault="00C41EC5" w:rsidP="00AF6050">
            <w:pPr>
              <w:rPr>
                <w:rFonts w:ascii="Verdana" w:hAnsi="Verdana" w:cs="Times New Roman"/>
                <w:sz w:val="20"/>
                <w:szCs w:val="20"/>
              </w:rPr>
            </w:pPr>
            <w:r w:rsidRPr="00AA64BC">
              <w:rPr>
                <w:rFonts w:ascii="Verdana" w:hAnsi="Verdana" w:cs="Times New Roman"/>
                <w:sz w:val="20"/>
                <w:szCs w:val="20"/>
              </w:rPr>
              <w:t xml:space="preserve">CI: </w:t>
            </w:r>
          </w:p>
        </w:tc>
      </w:tr>
    </w:tbl>
    <w:p w14:paraId="7803C086" w14:textId="77777777" w:rsidR="00C41EC5" w:rsidRPr="00AA64BC" w:rsidRDefault="00C41EC5" w:rsidP="00C41EC5">
      <w:pPr>
        <w:ind w:left="142"/>
        <w:rPr>
          <w:rFonts w:ascii="Verdana" w:hAnsi="Verdana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</w:tblGrid>
      <w:tr w:rsidR="00C41EC5" w:rsidRPr="00AA64BC" w14:paraId="2A20FC76" w14:textId="77777777" w:rsidTr="00AF6050">
        <w:trPr>
          <w:trHeight w:val="1092"/>
          <w:jc w:val="center"/>
        </w:trPr>
        <w:tc>
          <w:tcPr>
            <w:tcW w:w="4944" w:type="dxa"/>
            <w:shd w:val="clear" w:color="auto" w:fill="auto"/>
          </w:tcPr>
          <w:p w14:paraId="42FDD69B" w14:textId="77777777" w:rsidR="00C41EC5" w:rsidRPr="00AA64BC" w:rsidRDefault="00C41EC5" w:rsidP="00AF6050">
            <w:pPr>
              <w:rPr>
                <w:rFonts w:ascii="Verdana" w:hAnsi="Verdana" w:cs="Times New Roman"/>
                <w:sz w:val="24"/>
              </w:rPr>
            </w:pPr>
          </w:p>
          <w:p w14:paraId="1F1ED0F3" w14:textId="77777777" w:rsidR="00C41EC5" w:rsidRPr="00AA64BC" w:rsidRDefault="00C41EC5" w:rsidP="00AF6050">
            <w:pPr>
              <w:jc w:val="center"/>
              <w:rPr>
                <w:rFonts w:ascii="Verdana" w:hAnsi="Verdana" w:cs="Times New Roman"/>
                <w:sz w:val="24"/>
              </w:rPr>
            </w:pPr>
            <w:r w:rsidRPr="00AA64BC">
              <w:rPr>
                <w:rFonts w:ascii="Verdana" w:hAnsi="Verdana" w:cs="Times New Roman"/>
                <w:sz w:val="24"/>
              </w:rPr>
              <w:t>_______________________________</w:t>
            </w:r>
          </w:p>
          <w:p w14:paraId="7C42CF8B" w14:textId="77777777" w:rsidR="00C41EC5" w:rsidRPr="00AA64BC" w:rsidRDefault="00C41EC5" w:rsidP="00A35C80">
            <w:pPr>
              <w:jc w:val="center"/>
              <w:rPr>
                <w:rFonts w:ascii="Verdana" w:hAnsi="Verdana" w:cs="Times New Roman"/>
                <w:sz w:val="24"/>
              </w:rPr>
            </w:pPr>
            <w:r w:rsidRPr="00AA64BC">
              <w:rPr>
                <w:rFonts w:ascii="Verdana" w:hAnsi="Verdana" w:cs="Times New Roman"/>
                <w:sz w:val="24"/>
              </w:rPr>
              <w:t>VICERRECTOR UNIVERSIDAD</w:t>
            </w:r>
          </w:p>
        </w:tc>
      </w:tr>
    </w:tbl>
    <w:p w14:paraId="4E82032C" w14:textId="77777777" w:rsidR="00C41EC5" w:rsidRPr="00AA64BC" w:rsidRDefault="00C41EC5" w:rsidP="00C41EC5">
      <w:pPr>
        <w:ind w:left="142"/>
        <w:rPr>
          <w:rFonts w:ascii="Verdana" w:hAnsi="Verdana" w:cs="Times New Roman"/>
          <w:b/>
          <w:sz w:val="24"/>
        </w:rPr>
      </w:pPr>
    </w:p>
    <w:p w14:paraId="6CC093B0" w14:textId="77777777" w:rsidR="00C41EC5" w:rsidRPr="00AA64BC" w:rsidRDefault="00C41EC5" w:rsidP="00C41EC5">
      <w:pPr>
        <w:ind w:left="142"/>
        <w:rPr>
          <w:rFonts w:ascii="Verdana" w:hAnsi="Verdana" w:cs="Times New Roman"/>
          <w:b/>
          <w:szCs w:val="20"/>
        </w:rPr>
      </w:pPr>
      <w:r w:rsidRPr="00AA64BC">
        <w:rPr>
          <w:rFonts w:ascii="Verdana" w:hAnsi="Verdana" w:cs="Times New Roman"/>
          <w:b/>
          <w:szCs w:val="20"/>
        </w:rPr>
        <w:t>VERIFICACIÓN DE CONTENIDO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2"/>
        <w:gridCol w:w="3274"/>
        <w:gridCol w:w="3274"/>
      </w:tblGrid>
      <w:tr w:rsidR="00C41EC5" w:rsidRPr="00AA64BC" w14:paraId="3B5FA535" w14:textId="77777777" w:rsidTr="00AF6050">
        <w:tc>
          <w:tcPr>
            <w:tcW w:w="3307" w:type="dxa"/>
            <w:shd w:val="clear" w:color="auto" w:fill="auto"/>
          </w:tcPr>
          <w:p w14:paraId="32EEA593" w14:textId="77777777" w:rsidR="00C41EC5" w:rsidRPr="00AA64BC" w:rsidRDefault="00C41EC5" w:rsidP="00AF6050">
            <w:pPr>
              <w:jc w:val="center"/>
              <w:rPr>
                <w:rFonts w:ascii="Verdana" w:hAnsi="Verdana" w:cs="Times New Roman"/>
                <w:sz w:val="20"/>
                <w:szCs w:val="18"/>
              </w:rPr>
            </w:pPr>
          </w:p>
          <w:p w14:paraId="0852BBC4" w14:textId="77777777" w:rsidR="00A35C80" w:rsidRPr="00AA64BC" w:rsidRDefault="00A35C80" w:rsidP="00AF6050">
            <w:pPr>
              <w:jc w:val="center"/>
              <w:rPr>
                <w:rFonts w:ascii="Verdana" w:hAnsi="Verdana" w:cs="Times New Roman"/>
                <w:sz w:val="20"/>
                <w:szCs w:val="18"/>
              </w:rPr>
            </w:pPr>
          </w:p>
          <w:p w14:paraId="68FA0CFE" w14:textId="77777777" w:rsidR="00C41EC5" w:rsidRPr="00AA64BC" w:rsidRDefault="00C41EC5" w:rsidP="00AF6050">
            <w:pPr>
              <w:jc w:val="center"/>
              <w:rPr>
                <w:rFonts w:ascii="Verdana" w:hAnsi="Verdana" w:cs="Times New Roman"/>
                <w:sz w:val="20"/>
                <w:szCs w:val="18"/>
              </w:rPr>
            </w:pPr>
            <w:r w:rsidRPr="00AA64BC">
              <w:rPr>
                <w:rFonts w:ascii="Verdana" w:hAnsi="Verdana" w:cs="Times New Roman"/>
                <w:sz w:val="20"/>
                <w:szCs w:val="18"/>
              </w:rPr>
              <w:t>_______________________</w:t>
            </w:r>
          </w:p>
          <w:p w14:paraId="5BD14E5A" w14:textId="77777777" w:rsidR="00C41EC5" w:rsidRPr="00AA64BC" w:rsidRDefault="00C41EC5" w:rsidP="00AF6050">
            <w:pPr>
              <w:jc w:val="center"/>
              <w:rPr>
                <w:rFonts w:ascii="Verdana" w:hAnsi="Verdana" w:cs="Times New Roman"/>
                <w:sz w:val="20"/>
                <w:szCs w:val="18"/>
              </w:rPr>
            </w:pPr>
            <w:r w:rsidRPr="00AA64BC">
              <w:rPr>
                <w:rFonts w:ascii="Verdana" w:hAnsi="Verdana" w:cs="Times New Roman"/>
                <w:sz w:val="20"/>
                <w:szCs w:val="18"/>
              </w:rPr>
              <w:t>COMISIÓN RAN</w:t>
            </w:r>
          </w:p>
        </w:tc>
        <w:tc>
          <w:tcPr>
            <w:tcW w:w="3308" w:type="dxa"/>
            <w:shd w:val="clear" w:color="auto" w:fill="auto"/>
          </w:tcPr>
          <w:p w14:paraId="07B7C9FC" w14:textId="77777777" w:rsidR="00C41EC5" w:rsidRPr="00AA64BC" w:rsidRDefault="00C41EC5" w:rsidP="00AF6050">
            <w:pPr>
              <w:jc w:val="center"/>
              <w:rPr>
                <w:rFonts w:ascii="Verdana" w:hAnsi="Verdana" w:cs="Times New Roman"/>
                <w:sz w:val="20"/>
                <w:szCs w:val="18"/>
              </w:rPr>
            </w:pPr>
          </w:p>
          <w:p w14:paraId="30CC829E" w14:textId="77777777" w:rsidR="00A35C80" w:rsidRPr="00AA64BC" w:rsidRDefault="00A35C80" w:rsidP="00AF6050">
            <w:pPr>
              <w:jc w:val="center"/>
              <w:rPr>
                <w:rFonts w:ascii="Verdana" w:hAnsi="Verdana" w:cs="Times New Roman"/>
                <w:sz w:val="20"/>
                <w:szCs w:val="18"/>
              </w:rPr>
            </w:pPr>
          </w:p>
          <w:p w14:paraId="30BBB879" w14:textId="77777777" w:rsidR="00C41EC5" w:rsidRPr="00AA64BC" w:rsidRDefault="00C41EC5" w:rsidP="00AF6050">
            <w:pPr>
              <w:jc w:val="center"/>
              <w:rPr>
                <w:rFonts w:ascii="Verdana" w:hAnsi="Verdana" w:cs="Times New Roman"/>
                <w:sz w:val="20"/>
                <w:szCs w:val="18"/>
              </w:rPr>
            </w:pPr>
            <w:r w:rsidRPr="00AA64BC">
              <w:rPr>
                <w:rFonts w:ascii="Verdana" w:hAnsi="Verdana" w:cs="Times New Roman"/>
                <w:sz w:val="20"/>
                <w:szCs w:val="18"/>
              </w:rPr>
              <w:t>_______________________</w:t>
            </w:r>
          </w:p>
          <w:p w14:paraId="2CA0C1F7" w14:textId="77777777" w:rsidR="00C41EC5" w:rsidRPr="00AA64BC" w:rsidRDefault="00C41EC5" w:rsidP="00AF6050">
            <w:pPr>
              <w:jc w:val="center"/>
              <w:rPr>
                <w:rFonts w:ascii="Verdana" w:hAnsi="Verdana" w:cs="Times New Roman"/>
                <w:sz w:val="20"/>
                <w:szCs w:val="18"/>
              </w:rPr>
            </w:pPr>
            <w:r w:rsidRPr="00AA64BC">
              <w:rPr>
                <w:rFonts w:ascii="Verdana" w:hAnsi="Verdana" w:cs="Times New Roman"/>
                <w:sz w:val="20"/>
                <w:szCs w:val="18"/>
              </w:rPr>
              <w:t>COMISIÓN RAN</w:t>
            </w:r>
          </w:p>
        </w:tc>
        <w:tc>
          <w:tcPr>
            <w:tcW w:w="3308" w:type="dxa"/>
            <w:shd w:val="clear" w:color="auto" w:fill="auto"/>
          </w:tcPr>
          <w:p w14:paraId="2E3DE990" w14:textId="77777777" w:rsidR="00C41EC5" w:rsidRPr="00AA64BC" w:rsidRDefault="00C41EC5" w:rsidP="00AF6050">
            <w:pPr>
              <w:jc w:val="center"/>
              <w:rPr>
                <w:rFonts w:ascii="Verdana" w:hAnsi="Verdana" w:cs="Times New Roman"/>
                <w:sz w:val="20"/>
                <w:szCs w:val="18"/>
              </w:rPr>
            </w:pPr>
          </w:p>
          <w:p w14:paraId="18360212" w14:textId="77777777" w:rsidR="00A35C80" w:rsidRPr="00AA64BC" w:rsidRDefault="00A35C80" w:rsidP="00AF6050">
            <w:pPr>
              <w:jc w:val="center"/>
              <w:rPr>
                <w:rFonts w:ascii="Verdana" w:hAnsi="Verdana" w:cs="Times New Roman"/>
                <w:sz w:val="20"/>
                <w:szCs w:val="18"/>
              </w:rPr>
            </w:pPr>
          </w:p>
          <w:p w14:paraId="6AFA2E53" w14:textId="77777777" w:rsidR="00C41EC5" w:rsidRPr="00AA64BC" w:rsidRDefault="00C41EC5" w:rsidP="00AF6050">
            <w:pPr>
              <w:jc w:val="center"/>
              <w:rPr>
                <w:rFonts w:ascii="Verdana" w:hAnsi="Verdana" w:cs="Times New Roman"/>
                <w:sz w:val="20"/>
                <w:szCs w:val="18"/>
              </w:rPr>
            </w:pPr>
            <w:r w:rsidRPr="00AA64BC">
              <w:rPr>
                <w:rFonts w:ascii="Verdana" w:hAnsi="Verdana" w:cs="Times New Roman"/>
                <w:sz w:val="20"/>
                <w:szCs w:val="18"/>
              </w:rPr>
              <w:t>_______________________</w:t>
            </w:r>
          </w:p>
          <w:p w14:paraId="1AD0126D" w14:textId="77777777" w:rsidR="00C41EC5" w:rsidRPr="00AA64BC" w:rsidRDefault="00C41EC5" w:rsidP="00AF6050">
            <w:pPr>
              <w:jc w:val="center"/>
              <w:rPr>
                <w:rFonts w:ascii="Verdana" w:hAnsi="Verdana" w:cs="Times New Roman"/>
                <w:sz w:val="20"/>
                <w:szCs w:val="18"/>
              </w:rPr>
            </w:pPr>
            <w:r w:rsidRPr="00AA64BC">
              <w:rPr>
                <w:rFonts w:ascii="Verdana" w:hAnsi="Verdana" w:cs="Times New Roman"/>
                <w:sz w:val="20"/>
                <w:szCs w:val="18"/>
              </w:rPr>
              <w:t>COMISIÓN RAN</w:t>
            </w:r>
          </w:p>
        </w:tc>
      </w:tr>
    </w:tbl>
    <w:p w14:paraId="5F51B247" w14:textId="77777777" w:rsidR="00C24FE7" w:rsidRPr="00AA64BC" w:rsidRDefault="00C24FE7" w:rsidP="00BC461C">
      <w:pPr>
        <w:jc w:val="center"/>
        <w:rPr>
          <w:rFonts w:ascii="Verdana" w:hAnsi="Verdana" w:cs="Times New Roman"/>
          <w:b/>
          <w:sz w:val="28"/>
          <w:szCs w:val="20"/>
          <w:u w:val="single"/>
        </w:rPr>
      </w:pPr>
      <w:r w:rsidRPr="00AA64BC">
        <w:rPr>
          <w:rFonts w:ascii="Verdana" w:hAnsi="Verdana" w:cs="Times New Roman"/>
          <w:b/>
          <w:sz w:val="28"/>
          <w:szCs w:val="20"/>
          <w:u w:val="single"/>
        </w:rPr>
        <w:br w:type="page"/>
      </w:r>
    </w:p>
    <w:p w14:paraId="5C312755" w14:textId="77777777" w:rsidR="008B3CD3" w:rsidRDefault="00BC461C" w:rsidP="00BC461C">
      <w:pPr>
        <w:jc w:val="center"/>
        <w:rPr>
          <w:rFonts w:ascii="Verdana" w:hAnsi="Verdana" w:cs="Times New Roman"/>
          <w:b/>
          <w:sz w:val="24"/>
          <w:szCs w:val="18"/>
          <w:u w:val="single"/>
        </w:rPr>
      </w:pPr>
      <w:r w:rsidRPr="00AA64BC">
        <w:rPr>
          <w:rFonts w:ascii="Verdana" w:hAnsi="Verdana" w:cs="Times New Roman"/>
          <w:b/>
          <w:sz w:val="24"/>
          <w:szCs w:val="18"/>
          <w:u w:val="single"/>
        </w:rPr>
        <w:lastRenderedPageBreak/>
        <w:t>FORMULARIO  2023</w:t>
      </w:r>
    </w:p>
    <w:p w14:paraId="7C525C15" w14:textId="77777777" w:rsidR="00AA64BC" w:rsidRPr="00AA64BC" w:rsidRDefault="00AA64BC" w:rsidP="00BC461C">
      <w:pPr>
        <w:jc w:val="center"/>
        <w:rPr>
          <w:rFonts w:ascii="Verdana" w:hAnsi="Verdana" w:cs="Times New Roman"/>
          <w:b/>
          <w:sz w:val="2"/>
          <w:szCs w:val="2"/>
          <w:u w:val="single"/>
        </w:rPr>
      </w:pPr>
    </w:p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8356"/>
        <w:gridCol w:w="1709"/>
      </w:tblGrid>
      <w:tr w:rsidR="002D1C6D" w:rsidRPr="00AA64BC" w14:paraId="3F6E50F4" w14:textId="77777777" w:rsidTr="00EF1859">
        <w:trPr>
          <w:trHeight w:val="340"/>
          <w:jc w:val="center"/>
        </w:trPr>
        <w:tc>
          <w:tcPr>
            <w:tcW w:w="8356" w:type="dxa"/>
            <w:shd w:val="clear" w:color="auto" w:fill="F2F2F2" w:themeFill="background1" w:themeFillShade="F2"/>
            <w:vAlign w:val="center"/>
          </w:tcPr>
          <w:p w14:paraId="64BEC40A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b/>
                <w:sz w:val="20"/>
                <w:szCs w:val="20"/>
              </w:rPr>
              <w:t>CONCEPTO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05739D83" w14:textId="77777777" w:rsidR="002D1C6D" w:rsidRPr="00AA64BC" w:rsidRDefault="002D1C6D" w:rsidP="00D47D5D">
            <w:pPr>
              <w:pStyle w:val="Textoindependiente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b/>
                <w:sz w:val="20"/>
                <w:szCs w:val="20"/>
              </w:rPr>
              <w:t>Pg.</w:t>
            </w:r>
          </w:p>
        </w:tc>
      </w:tr>
      <w:tr w:rsidR="002D1C6D" w:rsidRPr="00AA64BC" w14:paraId="5FAA8672" w14:textId="77777777" w:rsidTr="00EF1859">
        <w:trPr>
          <w:trHeight w:val="340"/>
          <w:jc w:val="center"/>
        </w:trPr>
        <w:tc>
          <w:tcPr>
            <w:tcW w:w="8356" w:type="dxa"/>
            <w:shd w:val="clear" w:color="auto" w:fill="auto"/>
            <w:vAlign w:val="center"/>
          </w:tcPr>
          <w:p w14:paraId="06247A7C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407B925B" w14:textId="77777777" w:rsidR="002D1C6D" w:rsidRPr="00AA64BC" w:rsidRDefault="002D1C6D" w:rsidP="00D47D5D">
            <w:pPr>
              <w:pStyle w:val="Textoindependiente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6643CA1D" w14:textId="77777777" w:rsidTr="00EF1859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2BF4B801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b/>
                <w:sz w:val="20"/>
                <w:szCs w:val="20"/>
              </w:rPr>
              <w:t>1. REFERENTES ORGANIZACIONALES</w:t>
            </w:r>
          </w:p>
        </w:tc>
      </w:tr>
      <w:tr w:rsidR="002D1C6D" w:rsidRPr="00AA64BC" w14:paraId="0D3A2E80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51ADACE0" w14:textId="4FF9C4BC" w:rsidR="002D1C6D" w:rsidRPr="00AA64BC" w:rsidRDefault="002D1C6D" w:rsidP="00D47D5D">
            <w:pPr>
              <w:pStyle w:val="Textoindependiente"/>
              <w:numPr>
                <w:ilvl w:val="1"/>
                <w:numId w:val="1"/>
              </w:num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bCs/>
                <w:sz w:val="20"/>
                <w:szCs w:val="20"/>
              </w:rPr>
              <w:t xml:space="preserve"> Resolución del </w:t>
            </w:r>
            <w:r w:rsidR="00AA64BC" w:rsidRPr="00AA64BC">
              <w:rPr>
                <w:rFonts w:ascii="Verdana" w:hAnsi="Verdana"/>
                <w:bCs/>
                <w:sz w:val="20"/>
                <w:szCs w:val="20"/>
              </w:rPr>
              <w:t>HCU o</w:t>
            </w:r>
            <w:r w:rsidRPr="00AA64BC">
              <w:rPr>
                <w:rFonts w:ascii="Verdana" w:hAnsi="Verdana"/>
                <w:bCs/>
                <w:sz w:val="20"/>
                <w:szCs w:val="20"/>
              </w:rPr>
              <w:t xml:space="preserve"> su equivalente (máximo gobierno universitario)</w:t>
            </w:r>
          </w:p>
        </w:tc>
        <w:tc>
          <w:tcPr>
            <w:tcW w:w="1709" w:type="dxa"/>
            <w:vAlign w:val="center"/>
          </w:tcPr>
          <w:p w14:paraId="0ECDEE43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27E4484A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0C1693C9" w14:textId="77777777" w:rsidR="002D1C6D" w:rsidRPr="00AA64BC" w:rsidRDefault="002D1C6D" w:rsidP="00D47D5D">
            <w:pPr>
              <w:pStyle w:val="Textoindependiente"/>
              <w:numPr>
                <w:ilvl w:val="1"/>
                <w:numId w:val="1"/>
              </w:num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bCs/>
                <w:sz w:val="20"/>
                <w:szCs w:val="20"/>
              </w:rPr>
              <w:t xml:space="preserve"> Estructura organizacional / organigrama</w:t>
            </w:r>
          </w:p>
        </w:tc>
        <w:tc>
          <w:tcPr>
            <w:tcW w:w="1709" w:type="dxa"/>
            <w:vAlign w:val="center"/>
          </w:tcPr>
          <w:p w14:paraId="59302ABC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156F9CC4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7BB5F820" w14:textId="77777777" w:rsidR="002D1C6D" w:rsidRPr="00AA64BC" w:rsidRDefault="002D1C6D" w:rsidP="00D47D5D">
            <w:pPr>
              <w:pStyle w:val="Textoindependiente"/>
              <w:numPr>
                <w:ilvl w:val="1"/>
                <w:numId w:val="1"/>
              </w:num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 xml:space="preserve"> Misión de la carrera </w:t>
            </w:r>
          </w:p>
        </w:tc>
        <w:tc>
          <w:tcPr>
            <w:tcW w:w="1709" w:type="dxa"/>
            <w:vAlign w:val="center"/>
          </w:tcPr>
          <w:p w14:paraId="0EFCDB24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635F5440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75DDD6E1" w14:textId="77777777" w:rsidR="002D1C6D" w:rsidRPr="00AA64BC" w:rsidRDefault="002D1C6D" w:rsidP="00D47D5D">
            <w:pPr>
              <w:pStyle w:val="Textoindependiente"/>
              <w:numPr>
                <w:ilvl w:val="1"/>
                <w:numId w:val="1"/>
              </w:num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 xml:space="preserve"> Visión de la carrera</w:t>
            </w:r>
          </w:p>
        </w:tc>
        <w:tc>
          <w:tcPr>
            <w:tcW w:w="1709" w:type="dxa"/>
            <w:vAlign w:val="center"/>
          </w:tcPr>
          <w:p w14:paraId="5A89611C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7843FF12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5B2FF65D" w14:textId="77777777" w:rsidR="002D1C6D" w:rsidRPr="00AA64BC" w:rsidRDefault="002D1C6D" w:rsidP="00D47D5D">
            <w:pPr>
              <w:pStyle w:val="Textoindependiente"/>
              <w:numPr>
                <w:ilvl w:val="1"/>
                <w:numId w:val="1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 xml:space="preserve"> Objetivo de la carrera</w:t>
            </w:r>
          </w:p>
        </w:tc>
        <w:tc>
          <w:tcPr>
            <w:tcW w:w="1709" w:type="dxa"/>
            <w:vAlign w:val="center"/>
          </w:tcPr>
          <w:p w14:paraId="5A0B22D4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3C2E1094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639D507F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2525F4D3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5B582D30" w14:textId="77777777" w:rsidTr="00EF1859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4E3ED402" w14:textId="77777777" w:rsidR="002D1C6D" w:rsidRPr="00AA64BC" w:rsidRDefault="002D1C6D" w:rsidP="00D47D5D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AA64BC">
              <w:rPr>
                <w:rFonts w:ascii="Verdana" w:hAnsi="Verdana" w:cs="Times New Roman"/>
                <w:b/>
                <w:sz w:val="20"/>
                <w:szCs w:val="20"/>
              </w:rPr>
              <w:t>2. REFERENTES INSTITUCIONALES (Análisis de contexto: Social, normativo, económico, político, cultural)</w:t>
            </w:r>
          </w:p>
        </w:tc>
      </w:tr>
      <w:tr w:rsidR="002D1C6D" w:rsidRPr="00AA64BC" w14:paraId="55194F87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60CA69D2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 xml:space="preserve">2.1. Contexto internacional </w:t>
            </w:r>
          </w:p>
        </w:tc>
        <w:tc>
          <w:tcPr>
            <w:tcW w:w="1709" w:type="dxa"/>
            <w:vAlign w:val="center"/>
          </w:tcPr>
          <w:p w14:paraId="504A7FE5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373045D0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470CD7FE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>2.2. Constitución Política del Estado en correspondencia a la carrera o programa</w:t>
            </w:r>
          </w:p>
        </w:tc>
        <w:tc>
          <w:tcPr>
            <w:tcW w:w="1709" w:type="dxa"/>
            <w:vAlign w:val="center"/>
          </w:tcPr>
          <w:p w14:paraId="52C6FEF8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12792A1E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51F30E9C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>2.3 Plan Nacional de Desarrollo Económico y Social</w:t>
            </w:r>
          </w:p>
        </w:tc>
        <w:tc>
          <w:tcPr>
            <w:tcW w:w="1709" w:type="dxa"/>
            <w:vAlign w:val="center"/>
          </w:tcPr>
          <w:p w14:paraId="74844C89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259891FC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4D518E99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>2.4 Leyes nacionales, departamentales y municipales pertinentes</w:t>
            </w:r>
          </w:p>
        </w:tc>
        <w:tc>
          <w:tcPr>
            <w:tcW w:w="1709" w:type="dxa"/>
            <w:vAlign w:val="center"/>
          </w:tcPr>
          <w:p w14:paraId="4CD86B48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384AAB22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69252871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 xml:space="preserve">2.5 Plan de Desarrollo Departamental </w:t>
            </w:r>
          </w:p>
        </w:tc>
        <w:tc>
          <w:tcPr>
            <w:tcW w:w="1709" w:type="dxa"/>
            <w:vAlign w:val="center"/>
          </w:tcPr>
          <w:p w14:paraId="518D6438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2CD8220A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23941BAF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>2.6. Plan de Desarrollo Municipal</w:t>
            </w:r>
          </w:p>
        </w:tc>
        <w:tc>
          <w:tcPr>
            <w:tcW w:w="1709" w:type="dxa"/>
            <w:vAlign w:val="center"/>
          </w:tcPr>
          <w:p w14:paraId="03F6C45F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424A7258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7A9EB5F1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>2.7. Estatuto Orgánico del Sistema de la Universidad Boliviana</w:t>
            </w:r>
          </w:p>
        </w:tc>
        <w:tc>
          <w:tcPr>
            <w:tcW w:w="1709" w:type="dxa"/>
            <w:vAlign w:val="center"/>
          </w:tcPr>
          <w:p w14:paraId="35B6D65D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7BCDE823" w14:textId="77777777" w:rsidTr="00EF1859">
        <w:trPr>
          <w:trHeight w:val="340"/>
          <w:jc w:val="center"/>
        </w:trPr>
        <w:tc>
          <w:tcPr>
            <w:tcW w:w="8356" w:type="dxa"/>
            <w:shd w:val="clear" w:color="auto" w:fill="auto"/>
            <w:vAlign w:val="center"/>
          </w:tcPr>
          <w:p w14:paraId="3D117B87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>2.8. Modelo Educativo del Sistema de la Universidad Boliviana</w:t>
            </w:r>
          </w:p>
        </w:tc>
        <w:tc>
          <w:tcPr>
            <w:tcW w:w="1709" w:type="dxa"/>
            <w:vAlign w:val="center"/>
          </w:tcPr>
          <w:p w14:paraId="62BCB08C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1E69FAE1" w14:textId="77777777" w:rsidTr="00EF1859">
        <w:trPr>
          <w:trHeight w:val="340"/>
          <w:jc w:val="center"/>
        </w:trPr>
        <w:tc>
          <w:tcPr>
            <w:tcW w:w="8356" w:type="dxa"/>
            <w:shd w:val="clear" w:color="auto" w:fill="auto"/>
            <w:vAlign w:val="center"/>
          </w:tcPr>
          <w:p w14:paraId="254F7B88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>2.9. Plan Nacional de Desarrollo Universitario</w:t>
            </w:r>
          </w:p>
        </w:tc>
        <w:tc>
          <w:tcPr>
            <w:tcW w:w="1709" w:type="dxa"/>
            <w:vAlign w:val="center"/>
          </w:tcPr>
          <w:p w14:paraId="7542CAC6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144061F0" w14:textId="77777777" w:rsidTr="00EF1859">
        <w:trPr>
          <w:trHeight w:val="340"/>
          <w:jc w:val="center"/>
        </w:trPr>
        <w:tc>
          <w:tcPr>
            <w:tcW w:w="8356" w:type="dxa"/>
            <w:shd w:val="clear" w:color="auto" w:fill="auto"/>
            <w:vAlign w:val="center"/>
          </w:tcPr>
          <w:p w14:paraId="62CA4169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>2.10. Estatuto Orgánico de la Universidad</w:t>
            </w:r>
          </w:p>
        </w:tc>
        <w:tc>
          <w:tcPr>
            <w:tcW w:w="1709" w:type="dxa"/>
            <w:vAlign w:val="center"/>
          </w:tcPr>
          <w:p w14:paraId="043C316A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404BA7AF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04F9F109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 xml:space="preserve">2.11. Modelo Académico de la Universidad </w:t>
            </w:r>
          </w:p>
        </w:tc>
        <w:tc>
          <w:tcPr>
            <w:tcW w:w="1709" w:type="dxa"/>
            <w:vAlign w:val="center"/>
          </w:tcPr>
          <w:p w14:paraId="03A08645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7852F0B0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316CBB44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>2.12. Plan Estratégico de Desarrollo de la Universidad</w:t>
            </w:r>
          </w:p>
        </w:tc>
        <w:tc>
          <w:tcPr>
            <w:tcW w:w="1709" w:type="dxa"/>
            <w:vAlign w:val="center"/>
          </w:tcPr>
          <w:p w14:paraId="3358FF9D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7028DACE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20E89B28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>2.13. Plan Estratégico de la Facultad o Unidad Académica</w:t>
            </w:r>
          </w:p>
        </w:tc>
        <w:tc>
          <w:tcPr>
            <w:tcW w:w="1709" w:type="dxa"/>
            <w:vAlign w:val="center"/>
          </w:tcPr>
          <w:p w14:paraId="169513E4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5AF8D030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6A5F0DE4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5BA4C3CF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3AF53891" w14:textId="77777777" w:rsidTr="00EF1859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1657A22C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b/>
                <w:sz w:val="20"/>
                <w:szCs w:val="20"/>
              </w:rPr>
              <w:t>3. REFERENTES PROFESIONALES / LABORALES</w:t>
            </w:r>
          </w:p>
        </w:tc>
      </w:tr>
      <w:tr w:rsidR="002D1C6D" w:rsidRPr="00AA64BC" w14:paraId="33810A9D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6C87F08F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>3.1. Caracterización del mercado profesional</w:t>
            </w:r>
          </w:p>
        </w:tc>
        <w:tc>
          <w:tcPr>
            <w:tcW w:w="1709" w:type="dxa"/>
            <w:vAlign w:val="center"/>
          </w:tcPr>
          <w:p w14:paraId="36248EA4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342CF83B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7880E520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>3.2. Demanda de formación formulada por el contexto</w:t>
            </w:r>
          </w:p>
        </w:tc>
        <w:tc>
          <w:tcPr>
            <w:tcW w:w="1709" w:type="dxa"/>
            <w:vAlign w:val="center"/>
          </w:tcPr>
          <w:p w14:paraId="03E2F065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3BDEACBA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3C3BC959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>3.3. Problemas que serán abordados por el profesional</w:t>
            </w:r>
          </w:p>
        </w:tc>
        <w:tc>
          <w:tcPr>
            <w:tcW w:w="1709" w:type="dxa"/>
            <w:vAlign w:val="center"/>
          </w:tcPr>
          <w:p w14:paraId="5CA833F9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647EF5B7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68952A2B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>3.4. Prospectiva de la profesión</w:t>
            </w:r>
          </w:p>
        </w:tc>
        <w:tc>
          <w:tcPr>
            <w:tcW w:w="1709" w:type="dxa"/>
            <w:vAlign w:val="center"/>
          </w:tcPr>
          <w:p w14:paraId="3D7FA237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4D2A4F52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75A5503C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>3.5. Caracterización de la práctica de la profesión (áreas de acción y funciones)</w:t>
            </w:r>
          </w:p>
        </w:tc>
        <w:tc>
          <w:tcPr>
            <w:tcW w:w="1709" w:type="dxa"/>
            <w:vAlign w:val="center"/>
          </w:tcPr>
          <w:p w14:paraId="6203F712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1E509E11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6B31D833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72400D71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677A43A6" w14:textId="77777777" w:rsidTr="00EF1859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15CCA8F4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b/>
                <w:sz w:val="20"/>
                <w:szCs w:val="20"/>
              </w:rPr>
              <w:t>4. REFERENTES DISCIPLINARES O CIENTÍFICOS</w:t>
            </w:r>
          </w:p>
        </w:tc>
      </w:tr>
      <w:tr w:rsidR="002D1C6D" w:rsidRPr="00AA64BC" w14:paraId="1712C147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58821B2F" w14:textId="4D1B9F8D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 xml:space="preserve">4.1. </w:t>
            </w:r>
            <w:r w:rsidR="00AA64BC" w:rsidRPr="00AA64BC">
              <w:rPr>
                <w:rFonts w:ascii="Verdana" w:hAnsi="Verdana"/>
                <w:sz w:val="20"/>
                <w:szCs w:val="20"/>
              </w:rPr>
              <w:t>Objeto de</w:t>
            </w:r>
            <w:r w:rsidRPr="00AA64BC">
              <w:rPr>
                <w:rFonts w:ascii="Verdana" w:hAnsi="Verdana"/>
                <w:sz w:val="20"/>
                <w:szCs w:val="20"/>
              </w:rPr>
              <w:t xml:space="preserve"> la profesión</w:t>
            </w:r>
          </w:p>
        </w:tc>
        <w:tc>
          <w:tcPr>
            <w:tcW w:w="1709" w:type="dxa"/>
            <w:vAlign w:val="center"/>
          </w:tcPr>
          <w:p w14:paraId="1259B8C9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440A05B9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458D747E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>4.2. Objetivo de la profesión</w:t>
            </w:r>
          </w:p>
        </w:tc>
        <w:tc>
          <w:tcPr>
            <w:tcW w:w="1709" w:type="dxa"/>
            <w:vAlign w:val="center"/>
          </w:tcPr>
          <w:p w14:paraId="5EBAEC59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07CC0D9B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4F8A598E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 xml:space="preserve">4.3. </w:t>
            </w:r>
            <w:r w:rsidRPr="00AA64BC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Bases </w:t>
            </w:r>
            <w:r w:rsidRPr="00AA64BC">
              <w:rPr>
                <w:rFonts w:ascii="Verdana" w:hAnsi="Verdana"/>
                <w:sz w:val="20"/>
                <w:szCs w:val="20"/>
              </w:rPr>
              <w:t>teóricas científicas de la profesión</w:t>
            </w:r>
            <w:r w:rsidRPr="00AA64B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vAlign w:val="center"/>
          </w:tcPr>
          <w:p w14:paraId="099A8424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162ECD37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3A32B373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461B08D6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7A978527" w14:textId="77777777" w:rsidTr="00EF1859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1C8377CC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bookmarkStart w:id="2" w:name="_Toc527385185"/>
            <w:r w:rsidRPr="00AA64BC">
              <w:rPr>
                <w:rFonts w:ascii="Verdana" w:hAnsi="Verdana"/>
                <w:b/>
                <w:sz w:val="20"/>
                <w:szCs w:val="20"/>
              </w:rPr>
              <w:lastRenderedPageBreak/>
              <w:t>5. FUNDAMENTOS CURRICULARES</w:t>
            </w:r>
            <w:bookmarkEnd w:id="2"/>
          </w:p>
        </w:tc>
      </w:tr>
      <w:tr w:rsidR="002D1C6D" w:rsidRPr="00AA64BC" w14:paraId="646BEAC4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21DC2447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>5.1. Fundamentos filosóficos</w:t>
            </w:r>
          </w:p>
        </w:tc>
        <w:tc>
          <w:tcPr>
            <w:tcW w:w="1709" w:type="dxa"/>
            <w:vAlign w:val="center"/>
          </w:tcPr>
          <w:p w14:paraId="15687C0E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6D9917AF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1B1A5E90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>5.2. Fundamentos epistemológicos</w:t>
            </w:r>
          </w:p>
        </w:tc>
        <w:tc>
          <w:tcPr>
            <w:tcW w:w="1709" w:type="dxa"/>
            <w:vAlign w:val="center"/>
          </w:tcPr>
          <w:p w14:paraId="5DAA695E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31D85395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252E7AEE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>5.3. Fundamentos sociológicos – políticos - económicos</w:t>
            </w:r>
          </w:p>
        </w:tc>
        <w:tc>
          <w:tcPr>
            <w:tcW w:w="1709" w:type="dxa"/>
            <w:vAlign w:val="center"/>
          </w:tcPr>
          <w:p w14:paraId="032EB4BC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23E3D18D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530B5951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>5.4. Fundamentos pedagógicos</w:t>
            </w:r>
          </w:p>
        </w:tc>
        <w:tc>
          <w:tcPr>
            <w:tcW w:w="1709" w:type="dxa"/>
            <w:vAlign w:val="center"/>
          </w:tcPr>
          <w:p w14:paraId="756E4F44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006A0164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75EACCC9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 xml:space="preserve">5.5. Fundamentos psicológicos </w:t>
            </w:r>
          </w:p>
        </w:tc>
        <w:tc>
          <w:tcPr>
            <w:tcW w:w="1709" w:type="dxa"/>
            <w:vAlign w:val="center"/>
          </w:tcPr>
          <w:p w14:paraId="4BBF2E8F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6A5218BD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7DC3F9D8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6254CD3A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156AA16C" w14:textId="77777777" w:rsidTr="00EF1859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6A8BEF5D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bookmarkStart w:id="3" w:name="_Toc527385186"/>
            <w:r w:rsidRPr="00AA64BC">
              <w:rPr>
                <w:rFonts w:ascii="Verdana" w:hAnsi="Verdana"/>
                <w:b/>
                <w:sz w:val="20"/>
                <w:szCs w:val="20"/>
              </w:rPr>
              <w:t>6. PERFIL PROFESIONAL</w:t>
            </w:r>
            <w:bookmarkEnd w:id="3"/>
          </w:p>
        </w:tc>
      </w:tr>
      <w:tr w:rsidR="002D1C6D" w:rsidRPr="00AA64BC" w14:paraId="769357B3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36BF6F85" w14:textId="77777777" w:rsidR="002D1C6D" w:rsidRPr="00AA64BC" w:rsidRDefault="002D1C6D" w:rsidP="00D47D5D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AA64BC">
              <w:rPr>
                <w:rFonts w:ascii="Verdana" w:hAnsi="Verdana" w:cs="Times New Roman"/>
                <w:sz w:val="20"/>
                <w:szCs w:val="20"/>
              </w:rPr>
              <w:t>6.1. Perfil profesional</w:t>
            </w:r>
            <w:r w:rsidRPr="00AA64BC">
              <w:rPr>
                <w:rFonts w:ascii="Verdana" w:hAnsi="Verdana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vAlign w:val="center"/>
          </w:tcPr>
          <w:p w14:paraId="69261F80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06D13DA1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0D9864F1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2A652F38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48640850" w14:textId="77777777" w:rsidTr="00EF1859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24360B81" w14:textId="77777777" w:rsidR="002D1C6D" w:rsidRPr="00AA64BC" w:rsidRDefault="002D1C6D" w:rsidP="00D47D5D">
            <w:pPr>
              <w:pStyle w:val="Ttulo3"/>
              <w:spacing w:before="0"/>
              <w:rPr>
                <w:rFonts w:ascii="Verdana" w:hAnsi="Verdana" w:cs="Times New Roman"/>
                <w:sz w:val="20"/>
                <w:szCs w:val="20"/>
              </w:rPr>
            </w:pPr>
            <w:r w:rsidRPr="00AA64BC">
              <w:rPr>
                <w:rFonts w:ascii="Verdana" w:hAnsi="Verdana" w:cs="Times New Roman"/>
                <w:sz w:val="20"/>
                <w:szCs w:val="20"/>
              </w:rPr>
              <w:t>7. ESTRUCTURA CURRICULAR</w:t>
            </w:r>
          </w:p>
        </w:tc>
      </w:tr>
      <w:tr w:rsidR="002D1C6D" w:rsidRPr="00AA64BC" w14:paraId="31726AF0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409FC499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 xml:space="preserve">7.1. Descripción de la organización curricular (áreas, ciclos, bloques, familias, disciplinas, </w:t>
            </w:r>
            <w:proofErr w:type="spellStart"/>
            <w:r w:rsidRPr="00AA64BC">
              <w:rPr>
                <w:rFonts w:ascii="Verdana" w:hAnsi="Verdana"/>
                <w:sz w:val="20"/>
                <w:szCs w:val="20"/>
              </w:rPr>
              <w:t>etc</w:t>
            </w:r>
            <w:proofErr w:type="spellEnd"/>
            <w:r w:rsidRPr="00AA64BC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9" w:type="dxa"/>
            <w:vAlign w:val="center"/>
          </w:tcPr>
          <w:p w14:paraId="4C45EBC3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67CF31BF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0D7D3D87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 xml:space="preserve">7.2. Plan de estudios  </w:t>
            </w:r>
          </w:p>
        </w:tc>
        <w:tc>
          <w:tcPr>
            <w:tcW w:w="1709" w:type="dxa"/>
            <w:vAlign w:val="center"/>
          </w:tcPr>
          <w:p w14:paraId="18AE0A56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6E77F456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12B4688C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 xml:space="preserve">7.3. Malla curricular </w:t>
            </w:r>
          </w:p>
        </w:tc>
        <w:tc>
          <w:tcPr>
            <w:tcW w:w="1709" w:type="dxa"/>
            <w:vAlign w:val="center"/>
          </w:tcPr>
          <w:p w14:paraId="2E1B7583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0E390398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0AE5679B" w14:textId="43B1E361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 xml:space="preserve">7.4. Programa </w:t>
            </w:r>
            <w:r w:rsidR="00AA64BC" w:rsidRPr="00AA64BC">
              <w:rPr>
                <w:rFonts w:ascii="Verdana" w:hAnsi="Verdana"/>
                <w:sz w:val="20"/>
                <w:szCs w:val="20"/>
              </w:rPr>
              <w:t>de las</w:t>
            </w:r>
            <w:r w:rsidRPr="00AA64BC">
              <w:rPr>
                <w:rFonts w:ascii="Verdana" w:hAnsi="Verdana"/>
                <w:sz w:val="20"/>
                <w:szCs w:val="20"/>
              </w:rPr>
              <w:t xml:space="preserve"> asignaturas de acuerdo al Modelo Educativo del SUB</w:t>
            </w:r>
          </w:p>
        </w:tc>
        <w:tc>
          <w:tcPr>
            <w:tcW w:w="1709" w:type="dxa"/>
            <w:vAlign w:val="center"/>
          </w:tcPr>
          <w:p w14:paraId="1DC44934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604AAD0B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3C4B9E6F" w14:textId="77777777" w:rsidR="002D1C6D" w:rsidRPr="00AA64BC" w:rsidRDefault="001351BB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>0.</w:t>
            </w:r>
            <w:r w:rsidR="002D1C6D" w:rsidRPr="00AA64BC">
              <w:rPr>
                <w:rFonts w:ascii="Verdana" w:hAnsi="Verdana"/>
                <w:sz w:val="20"/>
                <w:szCs w:val="20"/>
              </w:rPr>
              <w:t>7.5. Prácticas pre profesionales asistidas/asignatura de Prácticas</w:t>
            </w:r>
          </w:p>
        </w:tc>
        <w:tc>
          <w:tcPr>
            <w:tcW w:w="1709" w:type="dxa"/>
            <w:vAlign w:val="center"/>
          </w:tcPr>
          <w:p w14:paraId="3C09D55A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7B34FCE3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2BDD668C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67B3E3BF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5181E402" w14:textId="77777777" w:rsidTr="00EF1859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3AD67CE3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b/>
                <w:sz w:val="20"/>
                <w:szCs w:val="20"/>
              </w:rPr>
              <w:t xml:space="preserve">8. POLÍTICAS DE ADMISIÓN Y GRADUACIÓN </w:t>
            </w:r>
          </w:p>
        </w:tc>
      </w:tr>
      <w:tr w:rsidR="002D1C6D" w:rsidRPr="00AA64BC" w14:paraId="1E036E2B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7F150EDE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>8.1. Modalidades de admisión</w:t>
            </w:r>
          </w:p>
        </w:tc>
        <w:tc>
          <w:tcPr>
            <w:tcW w:w="1709" w:type="dxa"/>
            <w:vAlign w:val="center"/>
          </w:tcPr>
          <w:p w14:paraId="65E85B4C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32E58D18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04A62F42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>8.2. Modalidades de graduación</w:t>
            </w:r>
          </w:p>
        </w:tc>
        <w:tc>
          <w:tcPr>
            <w:tcW w:w="1709" w:type="dxa"/>
            <w:vAlign w:val="center"/>
          </w:tcPr>
          <w:p w14:paraId="766F9CF6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5B0888C3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2B6291C9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7F7F8B1B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782A6061" w14:textId="77777777" w:rsidTr="00EF1859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717387B7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b/>
                <w:sz w:val="20"/>
                <w:szCs w:val="20"/>
              </w:rPr>
              <w:t xml:space="preserve">9. INVESTIGACIÓN </w:t>
            </w:r>
          </w:p>
        </w:tc>
      </w:tr>
      <w:tr w:rsidR="002D1C6D" w:rsidRPr="00AA64BC" w14:paraId="340CBAD4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0CC04E78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 xml:space="preserve">9.1. Asignatura de metodología de la investigación en primeros años </w:t>
            </w:r>
          </w:p>
        </w:tc>
        <w:tc>
          <w:tcPr>
            <w:tcW w:w="1709" w:type="dxa"/>
            <w:vAlign w:val="center"/>
          </w:tcPr>
          <w:p w14:paraId="488F145B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0B8D4FAC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676833B3" w14:textId="60BD3120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 xml:space="preserve">9.2. </w:t>
            </w:r>
            <w:r w:rsidR="00AA64BC" w:rsidRPr="00AA64BC">
              <w:rPr>
                <w:rFonts w:ascii="Verdana" w:hAnsi="Verdana"/>
                <w:sz w:val="20"/>
                <w:szCs w:val="20"/>
              </w:rPr>
              <w:t>Políticas y</w:t>
            </w:r>
            <w:r w:rsidRPr="00AA64BC">
              <w:rPr>
                <w:rFonts w:ascii="Verdana" w:hAnsi="Verdana"/>
                <w:sz w:val="20"/>
                <w:szCs w:val="20"/>
              </w:rPr>
              <w:t xml:space="preserve"> líneas de investigación </w:t>
            </w:r>
          </w:p>
        </w:tc>
        <w:tc>
          <w:tcPr>
            <w:tcW w:w="1709" w:type="dxa"/>
            <w:vAlign w:val="center"/>
          </w:tcPr>
          <w:p w14:paraId="23944E51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2BB9F232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47362F95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04CC4684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21636F73" w14:textId="77777777" w:rsidTr="00EF1859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178D4381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b/>
                <w:bCs/>
                <w:sz w:val="20"/>
                <w:szCs w:val="20"/>
              </w:rPr>
              <w:t>10. INTERACCIÓN SOCIAL Y EXTENSIÓN UNIVERSITARIA</w:t>
            </w:r>
          </w:p>
        </w:tc>
      </w:tr>
      <w:tr w:rsidR="002D1C6D" w:rsidRPr="00AA64BC" w14:paraId="0D666BE6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7EB76278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>10.1. Políticas y líneas de interacción social y extensión universitaria</w:t>
            </w:r>
          </w:p>
        </w:tc>
        <w:tc>
          <w:tcPr>
            <w:tcW w:w="1709" w:type="dxa"/>
            <w:vAlign w:val="center"/>
          </w:tcPr>
          <w:p w14:paraId="5C4991AC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669E68F3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2D460610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72634D6E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6A3F20AC" w14:textId="77777777" w:rsidTr="00EF1859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662D1302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b/>
                <w:sz w:val="20"/>
                <w:szCs w:val="20"/>
              </w:rPr>
              <w:t>11. IMPLEMENTACIÓN DEL PROYECTO CURRICULAR</w:t>
            </w:r>
          </w:p>
        </w:tc>
      </w:tr>
      <w:tr w:rsidR="002D1C6D" w:rsidRPr="00AA64BC" w14:paraId="6F88AB23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12D5445F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>11.1. Infraestructura, equipamiento y sistemas de soporte informático</w:t>
            </w:r>
          </w:p>
        </w:tc>
        <w:tc>
          <w:tcPr>
            <w:tcW w:w="1709" w:type="dxa"/>
            <w:vAlign w:val="center"/>
          </w:tcPr>
          <w:p w14:paraId="1AACBAD8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79075288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691A402B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>11.2. Recursos humanos</w:t>
            </w:r>
          </w:p>
        </w:tc>
        <w:tc>
          <w:tcPr>
            <w:tcW w:w="1709" w:type="dxa"/>
            <w:vAlign w:val="center"/>
          </w:tcPr>
          <w:p w14:paraId="2F1CA589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4F264850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28F61C7A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 xml:space="preserve">11.3. </w:t>
            </w:r>
            <w:r w:rsidRPr="00AA64BC">
              <w:rPr>
                <w:rFonts w:ascii="Verdana" w:hAnsi="Verdana"/>
                <w:bCs/>
                <w:sz w:val="20"/>
                <w:szCs w:val="20"/>
              </w:rPr>
              <w:t xml:space="preserve">Política presupuestaria y financiera </w:t>
            </w:r>
          </w:p>
        </w:tc>
        <w:tc>
          <w:tcPr>
            <w:tcW w:w="1709" w:type="dxa"/>
            <w:vAlign w:val="center"/>
          </w:tcPr>
          <w:p w14:paraId="04AF2B8C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3740F0B2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0AB11695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46BC0CB9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384D32E4" w14:textId="77777777" w:rsidTr="00EF1859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515EAE2F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4" w:name="_Toc280257306"/>
            <w:bookmarkStart w:id="5" w:name="_Toc527385190"/>
            <w:r w:rsidRPr="00AA64BC">
              <w:rPr>
                <w:rFonts w:ascii="Verdana" w:hAnsi="Verdana"/>
                <w:b/>
                <w:bCs/>
                <w:sz w:val="20"/>
                <w:szCs w:val="20"/>
              </w:rPr>
              <w:t xml:space="preserve">12. EVALUACIÓN </w:t>
            </w:r>
            <w:bookmarkEnd w:id="4"/>
            <w:bookmarkEnd w:id="5"/>
            <w:r w:rsidRPr="00AA64BC">
              <w:rPr>
                <w:rFonts w:ascii="Verdana" w:hAnsi="Verdana"/>
                <w:b/>
                <w:bCs/>
                <w:sz w:val="20"/>
                <w:szCs w:val="20"/>
              </w:rPr>
              <w:t>CURRICULAR</w:t>
            </w:r>
          </w:p>
        </w:tc>
      </w:tr>
      <w:tr w:rsidR="002D1C6D" w:rsidRPr="00AA64BC" w14:paraId="72F7D30E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04A62B4D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sz w:val="20"/>
                <w:szCs w:val="20"/>
              </w:rPr>
              <w:t xml:space="preserve">12.1. Lineamientos para la evaluación curricular </w:t>
            </w:r>
          </w:p>
        </w:tc>
        <w:tc>
          <w:tcPr>
            <w:tcW w:w="1709" w:type="dxa"/>
            <w:vAlign w:val="center"/>
          </w:tcPr>
          <w:p w14:paraId="75D7CD9C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1EBDDA65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2868A3D1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516159C6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1C6D" w:rsidRPr="00AA64BC" w14:paraId="0E03B11A" w14:textId="77777777" w:rsidTr="00EF1859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747029E2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A64BC">
              <w:rPr>
                <w:rFonts w:ascii="Verdana" w:hAnsi="Verdana"/>
                <w:b/>
                <w:sz w:val="20"/>
                <w:szCs w:val="20"/>
              </w:rPr>
              <w:t>13. REGLAMENTOS</w:t>
            </w:r>
          </w:p>
        </w:tc>
      </w:tr>
      <w:tr w:rsidR="002D1C6D" w:rsidRPr="00AA64BC" w14:paraId="0CAEDADB" w14:textId="77777777" w:rsidTr="00EF1859">
        <w:trPr>
          <w:trHeight w:val="340"/>
          <w:jc w:val="center"/>
        </w:trPr>
        <w:tc>
          <w:tcPr>
            <w:tcW w:w="8356" w:type="dxa"/>
            <w:vAlign w:val="center"/>
          </w:tcPr>
          <w:p w14:paraId="3EADD86F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AA64BC">
              <w:rPr>
                <w:rFonts w:ascii="Verdana" w:hAnsi="Verdana"/>
                <w:b/>
                <w:sz w:val="20"/>
                <w:szCs w:val="20"/>
              </w:rPr>
              <w:t xml:space="preserve">13.1.  </w:t>
            </w:r>
            <w:r w:rsidRPr="00AA64BC">
              <w:rPr>
                <w:rFonts w:ascii="Verdana" w:hAnsi="Verdana"/>
                <w:sz w:val="20"/>
                <w:szCs w:val="20"/>
              </w:rPr>
              <w:t>Todos los reglamentos de la gestión académica y curricular</w:t>
            </w:r>
          </w:p>
        </w:tc>
        <w:tc>
          <w:tcPr>
            <w:tcW w:w="1709" w:type="dxa"/>
            <w:vAlign w:val="center"/>
          </w:tcPr>
          <w:p w14:paraId="2E54F7B0" w14:textId="77777777" w:rsidR="002D1C6D" w:rsidRPr="00AA64BC" w:rsidRDefault="002D1C6D" w:rsidP="00D47D5D">
            <w:pPr>
              <w:pStyle w:val="Textoindependiente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B0EB4B7" w14:textId="77777777" w:rsidR="00BC461C" w:rsidRPr="00AA64BC" w:rsidRDefault="00BC461C" w:rsidP="00547697">
      <w:pPr>
        <w:rPr>
          <w:rFonts w:ascii="Verdana" w:hAnsi="Verdana"/>
          <w:sz w:val="20"/>
          <w:szCs w:val="20"/>
        </w:rPr>
      </w:pPr>
    </w:p>
    <w:sectPr w:rsidR="00BC461C" w:rsidRPr="00AA64BC" w:rsidSect="00EF1859">
      <w:headerReference w:type="default" r:id="rId8"/>
      <w:pgSz w:w="12240" w:h="15840" w:code="1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84BA4" w14:textId="77777777" w:rsidR="00A2046B" w:rsidRDefault="00A2046B" w:rsidP="003A4B17">
      <w:pPr>
        <w:spacing w:after="0" w:line="240" w:lineRule="auto"/>
      </w:pPr>
      <w:r>
        <w:separator/>
      </w:r>
    </w:p>
  </w:endnote>
  <w:endnote w:type="continuationSeparator" w:id="0">
    <w:p w14:paraId="00857BE8" w14:textId="77777777" w:rsidR="00A2046B" w:rsidRDefault="00A2046B" w:rsidP="003A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4B3A2" w14:textId="77777777" w:rsidR="00A2046B" w:rsidRDefault="00A2046B" w:rsidP="003A4B17">
      <w:pPr>
        <w:spacing w:after="0" w:line="240" w:lineRule="auto"/>
      </w:pPr>
      <w:r>
        <w:separator/>
      </w:r>
    </w:p>
  </w:footnote>
  <w:footnote w:type="continuationSeparator" w:id="0">
    <w:p w14:paraId="190C5660" w14:textId="77777777" w:rsidR="00A2046B" w:rsidRDefault="00A2046B" w:rsidP="003A4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97B2E" w14:textId="77777777" w:rsidR="003A4B17" w:rsidRPr="00AA64BC" w:rsidRDefault="003A4B17" w:rsidP="003A4B17">
    <w:pPr>
      <w:tabs>
        <w:tab w:val="center" w:pos="4252"/>
        <w:tab w:val="right" w:pos="8504"/>
      </w:tabs>
      <w:spacing w:after="0" w:line="240" w:lineRule="auto"/>
      <w:jc w:val="center"/>
      <w:rPr>
        <w:rFonts w:ascii="Verdana" w:hAnsi="Verdana"/>
        <w:b/>
        <w:color w:val="000000"/>
      </w:rPr>
    </w:pPr>
    <w:r w:rsidRPr="00AA64BC">
      <w:rPr>
        <w:rFonts w:ascii="Verdana" w:hAnsi="Verdana"/>
        <w:b/>
        <w:color w:val="000000"/>
      </w:rPr>
      <w:t>III CONFERENCIA NACIONAL ORDINARIA DE UNIVERSIDADES</w:t>
    </w:r>
  </w:p>
  <w:p w14:paraId="30E7956A" w14:textId="77777777" w:rsidR="003A4B17" w:rsidRPr="00AA64BC" w:rsidRDefault="003A4B17" w:rsidP="003A4B17">
    <w:pPr>
      <w:pBdr>
        <w:bottom w:val="single" w:sz="2" w:space="1" w:color="000000" w:shadow="1"/>
      </w:pBdr>
      <w:tabs>
        <w:tab w:val="center" w:pos="4029"/>
        <w:tab w:val="center" w:pos="4252"/>
        <w:tab w:val="right" w:pos="8059"/>
        <w:tab w:val="right" w:pos="8504"/>
      </w:tabs>
      <w:spacing w:after="0" w:line="240" w:lineRule="auto"/>
      <w:jc w:val="center"/>
      <w:rPr>
        <w:rFonts w:ascii="Verdana" w:hAnsi="Verdana"/>
        <w:color w:val="000000"/>
      </w:rPr>
    </w:pPr>
    <w:r w:rsidRPr="00AA64BC">
      <w:rPr>
        <w:rFonts w:ascii="Verdana" w:hAnsi="Verdana"/>
        <w:color w:val="000000"/>
      </w:rPr>
      <w:t>Cochabamba, 2</w:t>
    </w:r>
    <w:r w:rsidRPr="00AA64BC">
      <w:rPr>
        <w:rFonts w:ascii="Verdana" w:hAnsi="Verdana"/>
      </w:rPr>
      <w:t>7</w:t>
    </w:r>
    <w:r w:rsidRPr="00AA64BC">
      <w:rPr>
        <w:rFonts w:ascii="Verdana" w:hAnsi="Verdana"/>
        <w:color w:val="000000"/>
      </w:rPr>
      <w:t xml:space="preserve"> - 2</w:t>
    </w:r>
    <w:r w:rsidRPr="00AA64BC">
      <w:rPr>
        <w:rFonts w:ascii="Verdana" w:hAnsi="Verdana"/>
      </w:rPr>
      <w:t>8</w:t>
    </w:r>
    <w:r w:rsidRPr="00AA64BC">
      <w:rPr>
        <w:rFonts w:ascii="Verdana" w:hAnsi="Verdana"/>
        <w:color w:val="000000"/>
      </w:rPr>
      <w:t xml:space="preserve"> de julio de 2023</w:t>
    </w:r>
  </w:p>
  <w:p w14:paraId="3F5BC72B" w14:textId="77777777" w:rsidR="003A4B17" w:rsidRDefault="003A4B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84604"/>
    <w:multiLevelType w:val="multilevel"/>
    <w:tmpl w:val="B81E0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173200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1C"/>
    <w:rsid w:val="00032AA1"/>
    <w:rsid w:val="001351BB"/>
    <w:rsid w:val="001708BA"/>
    <w:rsid w:val="001A7BF3"/>
    <w:rsid w:val="002D1C6D"/>
    <w:rsid w:val="002E63C2"/>
    <w:rsid w:val="002F6303"/>
    <w:rsid w:val="003A4B17"/>
    <w:rsid w:val="00412809"/>
    <w:rsid w:val="004477D4"/>
    <w:rsid w:val="004E56F5"/>
    <w:rsid w:val="00547697"/>
    <w:rsid w:val="005F6971"/>
    <w:rsid w:val="00643775"/>
    <w:rsid w:val="00806292"/>
    <w:rsid w:val="00825DA8"/>
    <w:rsid w:val="0088120A"/>
    <w:rsid w:val="008B3CD3"/>
    <w:rsid w:val="009924F6"/>
    <w:rsid w:val="00A2046B"/>
    <w:rsid w:val="00A35C80"/>
    <w:rsid w:val="00AA64BC"/>
    <w:rsid w:val="00B743D8"/>
    <w:rsid w:val="00BC461C"/>
    <w:rsid w:val="00C24FE7"/>
    <w:rsid w:val="00C41EC5"/>
    <w:rsid w:val="00E10EF9"/>
    <w:rsid w:val="00E53AA7"/>
    <w:rsid w:val="00EF1859"/>
    <w:rsid w:val="00F6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9CE22"/>
  <w15:chartTrackingRefBased/>
  <w15:docId w15:val="{7646E1CD-1D1A-4343-B5FC-09CF90B3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rsid w:val="00BC461C"/>
    <w:pPr>
      <w:keepNext/>
      <w:keepLines/>
      <w:spacing w:before="280" w:after="80" w:line="240" w:lineRule="auto"/>
      <w:outlineLvl w:val="2"/>
    </w:pPr>
    <w:rPr>
      <w:rFonts w:ascii="Calibri" w:eastAsia="Calibri" w:hAnsi="Calibri" w:cs="Calibri"/>
      <w:b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C461C"/>
    <w:rPr>
      <w:rFonts w:ascii="Calibri" w:eastAsia="Calibri" w:hAnsi="Calibri" w:cs="Calibri"/>
      <w:b/>
      <w:sz w:val="28"/>
      <w:szCs w:val="28"/>
      <w:lang w:val="es-ES"/>
    </w:rPr>
  </w:style>
  <w:style w:type="table" w:styleId="Tablaconcuadrcula">
    <w:name w:val="Table Grid"/>
    <w:basedOn w:val="Tablanormal"/>
    <w:uiPriority w:val="39"/>
    <w:rsid w:val="00BC461C"/>
    <w:pPr>
      <w:spacing w:after="0" w:line="240" w:lineRule="auto"/>
    </w:pPr>
    <w:rPr>
      <w:rFonts w:ascii="Calibri" w:eastAsia="Calibri" w:hAnsi="Calibri" w:cs="Calibri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99"/>
    <w:rsid w:val="00BC461C"/>
    <w:pPr>
      <w:spacing w:after="120" w:line="240" w:lineRule="auto"/>
    </w:pPr>
    <w:rPr>
      <w:rFonts w:ascii="Times New Roman" w:eastAsia="Times New Roman" w:hAnsi="Times New Roman" w:cs="Times New Roman"/>
      <w:sz w:val="26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C461C"/>
    <w:rPr>
      <w:rFonts w:ascii="Times New Roman" w:eastAsia="Times New Roman" w:hAnsi="Times New Roman" w:cs="Times New Roman"/>
      <w:sz w:val="26"/>
      <w:szCs w:val="24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61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A4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B17"/>
  </w:style>
  <w:style w:type="paragraph" w:styleId="Piedepgina">
    <w:name w:val="footer"/>
    <w:basedOn w:val="Normal"/>
    <w:link w:val="PiedepginaCar"/>
    <w:uiPriority w:val="99"/>
    <w:unhideWhenUsed/>
    <w:rsid w:val="003A4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28831-92B6-4D5C-B3C0-07B67B75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PC-CEUB</dc:creator>
  <cp:keywords/>
  <dc:description/>
  <cp:lastModifiedBy>pc</cp:lastModifiedBy>
  <cp:revision>2</cp:revision>
  <cp:lastPrinted>2024-02-21T21:12:00Z</cp:lastPrinted>
  <dcterms:created xsi:type="dcterms:W3CDTF">2024-07-04T19:34:00Z</dcterms:created>
  <dcterms:modified xsi:type="dcterms:W3CDTF">2024-07-04T19:34:00Z</dcterms:modified>
</cp:coreProperties>
</file>